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05" w:rsidRPr="00092DF2" w:rsidRDefault="0068378A" w:rsidP="00141605">
      <w:pPr>
        <w:spacing w:line="440" w:lineRule="exact"/>
        <w:jc w:val="left"/>
        <w:rPr>
          <w:rFonts w:ascii="黑体" w:eastAsia="黑体"/>
          <w:b/>
          <w:sz w:val="28"/>
          <w:szCs w:val="28"/>
        </w:rPr>
      </w:pPr>
      <w:r>
        <w:rPr>
          <w:rFonts w:ascii="黑体" w:eastAsia="黑体" w:hint="eastAsia"/>
          <w:b/>
          <w:sz w:val="28"/>
          <w:szCs w:val="28"/>
        </w:rPr>
        <w:t>主任会议文件</w:t>
      </w:r>
    </w:p>
    <w:p w:rsidR="00141605" w:rsidRPr="00141605" w:rsidRDefault="00141605" w:rsidP="00141605">
      <w:pPr>
        <w:spacing w:line="600" w:lineRule="exact"/>
        <w:jc w:val="left"/>
        <w:rPr>
          <w:rFonts w:eastAsia="华文中宋"/>
          <w:b/>
          <w:spacing w:val="-22"/>
          <w:sz w:val="44"/>
          <w:szCs w:val="44"/>
        </w:rPr>
      </w:pPr>
    </w:p>
    <w:p w:rsidR="007F40A7" w:rsidRDefault="008F20CB" w:rsidP="00141605">
      <w:pPr>
        <w:spacing w:line="600" w:lineRule="exact"/>
        <w:jc w:val="center"/>
        <w:rPr>
          <w:rFonts w:eastAsia="华文中宋" w:hint="eastAsia"/>
          <w:b/>
          <w:sz w:val="44"/>
          <w:szCs w:val="44"/>
        </w:rPr>
      </w:pPr>
      <w:r w:rsidRPr="00BD2E75">
        <w:rPr>
          <w:rFonts w:eastAsia="华文中宋"/>
          <w:b/>
          <w:sz w:val="44"/>
          <w:szCs w:val="44"/>
        </w:rPr>
        <w:t>虹口</w:t>
      </w:r>
      <w:r w:rsidR="003F7E1E" w:rsidRPr="00BD2E75">
        <w:rPr>
          <w:rFonts w:eastAsia="华文中宋" w:hint="eastAsia"/>
          <w:b/>
          <w:sz w:val="44"/>
          <w:szCs w:val="44"/>
        </w:rPr>
        <w:t>区人民</w:t>
      </w:r>
      <w:r w:rsidRPr="00BD2E75">
        <w:rPr>
          <w:rFonts w:eastAsia="华文中宋"/>
          <w:b/>
          <w:sz w:val="44"/>
          <w:szCs w:val="44"/>
        </w:rPr>
        <w:t>检察</w:t>
      </w:r>
      <w:r w:rsidR="000C7FCE" w:rsidRPr="00BD2E75">
        <w:rPr>
          <w:rFonts w:eastAsia="华文中宋"/>
          <w:b/>
          <w:sz w:val="44"/>
          <w:szCs w:val="44"/>
        </w:rPr>
        <w:t>院</w:t>
      </w:r>
    </w:p>
    <w:p w:rsidR="008F20CB" w:rsidRPr="007F40A7" w:rsidRDefault="0064355A" w:rsidP="007F40A7">
      <w:pPr>
        <w:spacing w:line="600" w:lineRule="exact"/>
        <w:jc w:val="center"/>
        <w:rPr>
          <w:rFonts w:eastAsia="华文中宋"/>
          <w:b/>
          <w:sz w:val="44"/>
          <w:szCs w:val="44"/>
        </w:rPr>
      </w:pPr>
      <w:r w:rsidRPr="00BD2E75">
        <w:rPr>
          <w:rFonts w:eastAsia="华文中宋" w:hint="eastAsia"/>
          <w:b/>
          <w:sz w:val="44"/>
          <w:szCs w:val="44"/>
        </w:rPr>
        <w:t>关于</w:t>
      </w:r>
      <w:r w:rsidR="00141605" w:rsidRPr="00BD2E75">
        <w:rPr>
          <w:rFonts w:eastAsia="华文中宋" w:hint="eastAsia"/>
          <w:b/>
          <w:sz w:val="44"/>
          <w:szCs w:val="44"/>
        </w:rPr>
        <w:t>开展特殊群体</w:t>
      </w:r>
      <w:r w:rsidR="007F40A7">
        <w:rPr>
          <w:rFonts w:eastAsia="华文中宋" w:hint="eastAsia"/>
          <w:b/>
          <w:sz w:val="44"/>
          <w:szCs w:val="44"/>
        </w:rPr>
        <w:t>司</w:t>
      </w:r>
      <w:r w:rsidR="00141605" w:rsidRPr="00BD2E75">
        <w:rPr>
          <w:rFonts w:eastAsia="华文中宋" w:hint="eastAsia"/>
          <w:b/>
          <w:sz w:val="44"/>
          <w:szCs w:val="44"/>
        </w:rPr>
        <w:t>法保护情况的报告</w:t>
      </w:r>
    </w:p>
    <w:p w:rsidR="00141605" w:rsidRPr="00BD76DD" w:rsidRDefault="00141605" w:rsidP="00141605">
      <w:pPr>
        <w:spacing w:line="600" w:lineRule="exact"/>
        <w:jc w:val="center"/>
        <w:rPr>
          <w:rFonts w:eastAsia="楷体_GB2312"/>
          <w:b/>
          <w:sz w:val="30"/>
          <w:szCs w:val="30"/>
        </w:rPr>
      </w:pPr>
      <w:r w:rsidRPr="00BD76DD">
        <w:rPr>
          <w:rFonts w:eastAsia="楷体_GB2312" w:hint="eastAsia"/>
          <w:b/>
          <w:sz w:val="30"/>
          <w:szCs w:val="30"/>
        </w:rPr>
        <w:t>虹口区人民检察院检察长</w:t>
      </w:r>
      <w:r w:rsidRPr="00BD76DD">
        <w:rPr>
          <w:rFonts w:eastAsia="楷体_GB2312"/>
          <w:b/>
          <w:sz w:val="30"/>
          <w:szCs w:val="30"/>
        </w:rPr>
        <w:t xml:space="preserve">  </w:t>
      </w:r>
      <w:r w:rsidRPr="00BD76DD">
        <w:rPr>
          <w:rFonts w:eastAsia="楷体_GB2312" w:hint="eastAsia"/>
          <w:b/>
          <w:sz w:val="30"/>
          <w:szCs w:val="30"/>
        </w:rPr>
        <w:t>曾国东</w:t>
      </w:r>
    </w:p>
    <w:p w:rsidR="008F20CB" w:rsidRPr="007C7BA9" w:rsidRDefault="008F20CB" w:rsidP="005632BD">
      <w:pPr>
        <w:widowControl/>
        <w:spacing w:line="560" w:lineRule="exact"/>
        <w:rPr>
          <w:rFonts w:eastAsia="仿宋_GB2312"/>
          <w:color w:val="0D0D0D" w:themeColor="text1" w:themeTint="F2"/>
          <w:kern w:val="0"/>
          <w:sz w:val="32"/>
          <w:szCs w:val="32"/>
        </w:rPr>
      </w:pPr>
    </w:p>
    <w:p w:rsidR="00B702D7" w:rsidRPr="00BD2E75" w:rsidRDefault="00B702D7" w:rsidP="00215982">
      <w:pPr>
        <w:widowControl/>
        <w:spacing w:line="600" w:lineRule="exact"/>
        <w:rPr>
          <w:rFonts w:ascii="仿宋_GB2312" w:eastAsia="仿宋_GB2312"/>
          <w:color w:val="0D0D0D" w:themeColor="text1" w:themeTint="F2"/>
          <w:sz w:val="30"/>
          <w:szCs w:val="30"/>
        </w:rPr>
      </w:pPr>
      <w:r w:rsidRPr="00BD2E75">
        <w:rPr>
          <w:rFonts w:ascii="仿宋_GB2312" w:eastAsia="仿宋_GB2312" w:hint="eastAsia"/>
          <w:color w:val="0D0D0D" w:themeColor="text1" w:themeTint="F2"/>
          <w:sz w:val="30"/>
          <w:szCs w:val="30"/>
        </w:rPr>
        <w:t>主任、</w:t>
      </w:r>
      <w:r w:rsidR="0068378A">
        <w:rPr>
          <w:rFonts w:ascii="仿宋_GB2312" w:eastAsia="仿宋_GB2312" w:hint="eastAsia"/>
          <w:color w:val="0D0D0D" w:themeColor="text1" w:themeTint="F2"/>
          <w:sz w:val="30"/>
          <w:szCs w:val="30"/>
        </w:rPr>
        <w:t>各位</w:t>
      </w:r>
      <w:r w:rsidR="000C7FCE" w:rsidRPr="00BD2E75">
        <w:rPr>
          <w:rFonts w:ascii="仿宋_GB2312" w:eastAsia="仿宋_GB2312" w:hint="eastAsia"/>
          <w:color w:val="0D0D0D" w:themeColor="text1" w:themeTint="F2"/>
          <w:sz w:val="30"/>
          <w:szCs w:val="30"/>
        </w:rPr>
        <w:t>副主任</w:t>
      </w:r>
      <w:r w:rsidRPr="00BD2E75">
        <w:rPr>
          <w:rFonts w:ascii="仿宋_GB2312" w:eastAsia="仿宋_GB2312" w:hint="eastAsia"/>
          <w:color w:val="0D0D0D" w:themeColor="text1" w:themeTint="F2"/>
          <w:sz w:val="30"/>
          <w:szCs w:val="30"/>
        </w:rPr>
        <w:t>：</w:t>
      </w:r>
    </w:p>
    <w:p w:rsidR="00FC0F95" w:rsidRPr="00BD2E75" w:rsidRDefault="000C7FCE" w:rsidP="00215982">
      <w:pPr>
        <w:widowControl/>
        <w:spacing w:line="600" w:lineRule="exact"/>
        <w:ind w:firstLineChars="200" w:firstLine="600"/>
        <w:rPr>
          <w:rFonts w:eastAsia="仿宋_GB2312"/>
          <w:color w:val="0D0D0D" w:themeColor="text1" w:themeTint="F2"/>
          <w:sz w:val="30"/>
          <w:szCs w:val="30"/>
        </w:rPr>
      </w:pPr>
      <w:r w:rsidRPr="00BD2E75">
        <w:rPr>
          <w:rFonts w:eastAsia="仿宋_GB2312"/>
          <w:color w:val="0D0D0D" w:themeColor="text1" w:themeTint="F2"/>
          <w:sz w:val="30"/>
          <w:szCs w:val="30"/>
        </w:rPr>
        <w:t>首先，</w:t>
      </w:r>
      <w:r w:rsidR="00FC0F95" w:rsidRPr="00BD2E75">
        <w:rPr>
          <w:rFonts w:eastAsia="仿宋_GB2312"/>
          <w:color w:val="0D0D0D" w:themeColor="text1" w:themeTint="F2"/>
          <w:sz w:val="30"/>
          <w:szCs w:val="30"/>
        </w:rPr>
        <w:t>我代表区检察院，向区人大及其常委会长期以来对检察工作的监督、指导和支持表示衷心的感谢！下面，我就开展</w:t>
      </w:r>
      <w:r w:rsidR="00FC0F95" w:rsidRPr="00BD2E75">
        <w:rPr>
          <w:rFonts w:eastAsia="仿宋_GB2312"/>
          <w:color w:val="0D0D0D" w:themeColor="text1" w:themeTint="F2"/>
          <w:sz w:val="30"/>
          <w:szCs w:val="30"/>
        </w:rPr>
        <w:t>“</w:t>
      </w:r>
      <w:r w:rsidR="00FC0F95" w:rsidRPr="00BD2E75">
        <w:rPr>
          <w:rFonts w:eastAsia="仿宋_GB2312"/>
          <w:color w:val="0D0D0D" w:themeColor="text1" w:themeTint="F2"/>
          <w:sz w:val="30"/>
          <w:szCs w:val="30"/>
        </w:rPr>
        <w:t>一老一少</w:t>
      </w:r>
      <w:r w:rsidR="00FC0F95" w:rsidRPr="00BD2E75">
        <w:rPr>
          <w:rFonts w:eastAsia="仿宋_GB2312"/>
          <w:color w:val="0D0D0D" w:themeColor="text1" w:themeTint="F2"/>
          <w:sz w:val="30"/>
          <w:szCs w:val="30"/>
        </w:rPr>
        <w:t>”</w:t>
      </w:r>
      <w:r w:rsidR="00FC0F95" w:rsidRPr="00BD2E75">
        <w:rPr>
          <w:rFonts w:eastAsia="仿宋_GB2312"/>
          <w:color w:val="0D0D0D" w:themeColor="text1" w:themeTint="F2"/>
          <w:sz w:val="30"/>
          <w:szCs w:val="30"/>
        </w:rPr>
        <w:t>特殊群体司法保护</w:t>
      </w:r>
      <w:r w:rsidR="001D1A4E" w:rsidRPr="00BD2E75">
        <w:rPr>
          <w:rFonts w:eastAsia="仿宋_GB2312"/>
          <w:color w:val="0D0D0D" w:themeColor="text1" w:themeTint="F2"/>
          <w:sz w:val="30"/>
          <w:szCs w:val="30"/>
        </w:rPr>
        <w:t>工作</w:t>
      </w:r>
      <w:r w:rsidR="00FC0F95" w:rsidRPr="00BD2E75">
        <w:rPr>
          <w:rFonts w:eastAsia="仿宋_GB2312"/>
          <w:color w:val="0D0D0D" w:themeColor="text1" w:themeTint="F2"/>
          <w:sz w:val="30"/>
          <w:szCs w:val="30"/>
        </w:rPr>
        <w:t>情况进行汇报，不妥之处，请予批评指正。</w:t>
      </w:r>
    </w:p>
    <w:p w:rsidR="005632BD" w:rsidRPr="00BD2E75" w:rsidRDefault="007F40A7" w:rsidP="00215982">
      <w:pPr>
        <w:spacing w:line="600" w:lineRule="exact"/>
        <w:ind w:firstLineChars="200" w:firstLine="600"/>
        <w:rPr>
          <w:rFonts w:eastAsia="仿宋_GB2312"/>
          <w:color w:val="0D0D0D" w:themeColor="text1" w:themeTint="F2"/>
          <w:sz w:val="30"/>
          <w:szCs w:val="30"/>
          <w:lang w:val="zh-CN"/>
        </w:rPr>
      </w:pPr>
      <w:r>
        <w:rPr>
          <w:rFonts w:eastAsia="仿宋_GB2312" w:hint="eastAsia"/>
          <w:color w:val="0D0D0D" w:themeColor="text1" w:themeTint="F2"/>
          <w:sz w:val="30"/>
          <w:szCs w:val="30"/>
        </w:rPr>
        <w:t>党的</w:t>
      </w:r>
      <w:r w:rsidR="005632BD" w:rsidRPr="00BD2E75">
        <w:rPr>
          <w:rFonts w:eastAsia="仿宋_GB2312"/>
          <w:color w:val="0D0D0D" w:themeColor="text1" w:themeTint="F2"/>
          <w:sz w:val="30"/>
          <w:szCs w:val="30"/>
        </w:rPr>
        <w:t>十九届四中全会指出</w:t>
      </w:r>
      <w:r w:rsidR="005632BD" w:rsidRPr="00BD2E75">
        <w:rPr>
          <w:rFonts w:eastAsia="仿宋_GB2312"/>
          <w:color w:val="0D0D0D" w:themeColor="text1" w:themeTint="F2"/>
          <w:sz w:val="30"/>
          <w:szCs w:val="30"/>
          <w:lang w:val="zh-CN"/>
        </w:rPr>
        <w:t>，要</w:t>
      </w:r>
      <w:r w:rsidR="005632BD" w:rsidRPr="00BD2E75">
        <w:rPr>
          <w:rFonts w:eastAsia="仿宋_GB2312"/>
          <w:color w:val="0D0D0D" w:themeColor="text1" w:themeTint="F2"/>
          <w:sz w:val="30"/>
          <w:szCs w:val="30"/>
        </w:rPr>
        <w:t>健全幼有所育、学有所教、劳有所得、病有所医、老有所养、住有所居、弱有所扶等方面国家基本公共服务制度体系。对</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一老一</w:t>
      </w:r>
      <w:r w:rsidR="00631CCD" w:rsidRPr="00BD2E75">
        <w:rPr>
          <w:rFonts w:eastAsia="仿宋_GB2312"/>
          <w:color w:val="0D0D0D" w:themeColor="text1" w:themeTint="F2"/>
          <w:sz w:val="30"/>
          <w:szCs w:val="30"/>
        </w:rPr>
        <w:t>少</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特殊群体的关怀和保护，既是党中央的决策部署，</w:t>
      </w:r>
      <w:r w:rsidR="0002252A" w:rsidRPr="00BD2E75">
        <w:rPr>
          <w:rFonts w:eastAsia="仿宋_GB2312"/>
          <w:color w:val="0D0D0D" w:themeColor="text1" w:themeTint="F2"/>
          <w:sz w:val="30"/>
          <w:szCs w:val="30"/>
        </w:rPr>
        <w:t>也</w:t>
      </w:r>
      <w:r w:rsidR="005632BD" w:rsidRPr="00BD2E75">
        <w:rPr>
          <w:rFonts w:eastAsia="仿宋_GB2312"/>
          <w:color w:val="0D0D0D" w:themeColor="text1" w:themeTint="F2"/>
          <w:sz w:val="30"/>
          <w:szCs w:val="30"/>
          <w:lang w:val="zh-CN"/>
        </w:rPr>
        <w:t>是人民群众对司法公正的直观感受。</w:t>
      </w:r>
      <w:r w:rsidR="005632BD" w:rsidRPr="00BD2E75">
        <w:rPr>
          <w:rFonts w:eastAsia="仿宋_GB2312"/>
          <w:color w:val="0D0D0D" w:themeColor="text1" w:themeTint="F2"/>
          <w:sz w:val="30"/>
          <w:szCs w:val="30"/>
        </w:rPr>
        <w:t>我院充分发挥首创精神，</w:t>
      </w:r>
      <w:r w:rsidR="008F1CD3" w:rsidRPr="00BD2E75">
        <w:rPr>
          <w:rFonts w:eastAsia="仿宋_GB2312"/>
          <w:color w:val="0D0D0D" w:themeColor="text1" w:themeTint="F2"/>
          <w:sz w:val="30"/>
          <w:szCs w:val="30"/>
        </w:rPr>
        <w:t>积极</w:t>
      </w:r>
      <w:r w:rsidR="005632BD" w:rsidRPr="00BD2E75">
        <w:rPr>
          <w:rFonts w:eastAsia="仿宋_GB2312"/>
          <w:color w:val="0D0D0D" w:themeColor="text1" w:themeTint="F2"/>
          <w:sz w:val="30"/>
          <w:szCs w:val="30"/>
        </w:rPr>
        <w:t>履行检察职能，以专业化的工作理念、</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绣花针</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般的工作作风，努力做特殊</w:t>
      </w:r>
      <w:r w:rsidR="001024CA" w:rsidRPr="00BD2E75">
        <w:rPr>
          <w:rFonts w:eastAsia="仿宋_GB2312"/>
          <w:color w:val="0D0D0D" w:themeColor="text1" w:themeTint="F2"/>
          <w:sz w:val="30"/>
          <w:szCs w:val="30"/>
        </w:rPr>
        <w:t>群体</w:t>
      </w:r>
      <w:r w:rsidR="005632BD" w:rsidRPr="00BD2E75">
        <w:rPr>
          <w:rFonts w:eastAsia="仿宋_GB2312"/>
          <w:color w:val="0D0D0D" w:themeColor="text1" w:themeTint="F2"/>
          <w:sz w:val="30"/>
          <w:szCs w:val="30"/>
        </w:rPr>
        <w:t>案件专业化办理的先行者、合法权益的守护者，让</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一老一少</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双子星座熠熠生辉。</w:t>
      </w:r>
    </w:p>
    <w:p w:rsidR="000C7FCE" w:rsidRPr="00BD2E75" w:rsidRDefault="000C7FCE" w:rsidP="00215982">
      <w:pPr>
        <w:widowControl/>
        <w:spacing w:line="600" w:lineRule="exact"/>
        <w:ind w:firstLineChars="200" w:firstLine="600"/>
        <w:rPr>
          <w:rFonts w:eastAsia="黑体"/>
          <w:color w:val="000000"/>
          <w:sz w:val="30"/>
          <w:szCs w:val="30"/>
        </w:rPr>
      </w:pPr>
      <w:r w:rsidRPr="00BD2E75">
        <w:rPr>
          <w:rFonts w:eastAsia="黑体"/>
          <w:color w:val="000000"/>
          <w:sz w:val="30"/>
          <w:szCs w:val="30"/>
        </w:rPr>
        <w:t>一、基本工作情况</w:t>
      </w:r>
    </w:p>
    <w:p w:rsidR="005632BD" w:rsidRPr="00BD2E75" w:rsidRDefault="005632BD" w:rsidP="00215982">
      <w:pPr>
        <w:spacing w:line="600" w:lineRule="exact"/>
        <w:ind w:firstLine="601"/>
        <w:rPr>
          <w:rFonts w:eastAsia="仿宋_GB2312"/>
          <w:color w:val="0D0D0D" w:themeColor="text1" w:themeTint="F2"/>
          <w:sz w:val="30"/>
          <w:szCs w:val="30"/>
        </w:rPr>
      </w:pPr>
      <w:r w:rsidRPr="00BD2E75">
        <w:rPr>
          <w:rFonts w:eastAsia="仿宋_GB2312"/>
          <w:color w:val="0D0D0D" w:themeColor="text1" w:themeTint="F2"/>
          <w:sz w:val="30"/>
          <w:szCs w:val="30"/>
          <w:lang w:val="zh-CN"/>
        </w:rPr>
        <w:t>2019</w:t>
      </w:r>
      <w:r w:rsidRPr="00BD2E75">
        <w:rPr>
          <w:rFonts w:eastAsia="仿宋_GB2312"/>
          <w:color w:val="0D0D0D" w:themeColor="text1" w:themeTint="F2"/>
          <w:sz w:val="30"/>
          <w:szCs w:val="30"/>
          <w:lang w:val="zh-CN"/>
        </w:rPr>
        <w:t>年</w:t>
      </w:r>
      <w:r w:rsidRPr="00BD2E75">
        <w:rPr>
          <w:rFonts w:eastAsia="仿宋_GB2312"/>
          <w:color w:val="0D0D0D" w:themeColor="text1" w:themeTint="F2"/>
          <w:sz w:val="30"/>
          <w:szCs w:val="30"/>
          <w:lang w:val="zh-CN"/>
        </w:rPr>
        <w:t>10</w:t>
      </w:r>
      <w:r w:rsidRPr="00BD2E75">
        <w:rPr>
          <w:rFonts w:eastAsia="仿宋_GB2312"/>
          <w:color w:val="0D0D0D" w:themeColor="text1" w:themeTint="F2"/>
          <w:sz w:val="30"/>
          <w:szCs w:val="30"/>
          <w:lang w:val="zh-CN"/>
        </w:rPr>
        <w:t>月，我院率先成立全市首家老年人案件办理中心，建立专业化管理、专业化办理、专业化研究、专业化预防</w:t>
      </w:r>
      <w:r w:rsidRPr="00BD2E75">
        <w:rPr>
          <w:rFonts w:eastAsia="仿宋_GB2312"/>
          <w:color w:val="0D0D0D" w:themeColor="text1" w:themeTint="F2"/>
          <w:sz w:val="30"/>
          <w:szCs w:val="30"/>
          <w:lang w:val="zh-CN"/>
        </w:rPr>
        <w:t>“</w:t>
      </w:r>
      <w:r w:rsidRPr="00BD2E75">
        <w:rPr>
          <w:rFonts w:eastAsia="仿宋_GB2312"/>
          <w:color w:val="0D0D0D" w:themeColor="text1" w:themeTint="F2"/>
          <w:sz w:val="30"/>
          <w:szCs w:val="30"/>
          <w:lang w:val="zh-CN"/>
        </w:rPr>
        <w:t>四个专业化</w:t>
      </w:r>
      <w:r w:rsidRPr="00BD2E75">
        <w:rPr>
          <w:rFonts w:eastAsia="仿宋_GB2312"/>
          <w:color w:val="0D0D0D" w:themeColor="text1" w:themeTint="F2"/>
          <w:sz w:val="30"/>
          <w:szCs w:val="30"/>
          <w:lang w:val="zh-CN"/>
        </w:rPr>
        <w:t>”</w:t>
      </w:r>
      <w:r w:rsidRPr="00BD2E75">
        <w:rPr>
          <w:rFonts w:eastAsia="仿宋_GB2312"/>
          <w:color w:val="0D0D0D" w:themeColor="text1" w:themeTint="F2"/>
          <w:sz w:val="30"/>
          <w:szCs w:val="30"/>
          <w:lang w:val="zh-CN"/>
        </w:rPr>
        <w:t>工作机制</w:t>
      </w:r>
      <w:r w:rsidR="00334625" w:rsidRPr="00BD2E75">
        <w:rPr>
          <w:rFonts w:eastAsia="仿宋_GB2312"/>
          <w:color w:val="0D0D0D" w:themeColor="text1" w:themeTint="F2"/>
          <w:sz w:val="30"/>
          <w:szCs w:val="30"/>
          <w:lang w:val="zh-CN"/>
        </w:rPr>
        <w:t>，</w:t>
      </w:r>
      <w:r w:rsidRPr="00BD2E75">
        <w:rPr>
          <w:rFonts w:eastAsia="仿宋_GB2312"/>
          <w:color w:val="0D0D0D" w:themeColor="text1" w:themeTint="F2"/>
          <w:sz w:val="30"/>
          <w:szCs w:val="30"/>
        </w:rPr>
        <w:t>共办理涉老年犯罪嫌疑人案件</w:t>
      </w:r>
      <w:r w:rsidRPr="00BD2E75">
        <w:rPr>
          <w:rFonts w:eastAsia="仿宋_GB2312"/>
          <w:color w:val="0D0D0D" w:themeColor="text1" w:themeTint="F2"/>
          <w:sz w:val="30"/>
          <w:szCs w:val="30"/>
        </w:rPr>
        <w:t>3</w:t>
      </w:r>
      <w:r w:rsidR="006501A8" w:rsidRPr="00BD2E75">
        <w:rPr>
          <w:rFonts w:eastAsia="仿宋_GB2312"/>
          <w:color w:val="0D0D0D" w:themeColor="text1" w:themeTint="F2"/>
          <w:sz w:val="30"/>
          <w:szCs w:val="30"/>
        </w:rPr>
        <w:t>39</w:t>
      </w:r>
      <w:r w:rsidRPr="00BD2E75">
        <w:rPr>
          <w:rFonts w:eastAsia="仿宋_GB2312"/>
          <w:color w:val="0D0D0D" w:themeColor="text1" w:themeTint="F2"/>
          <w:sz w:val="30"/>
          <w:szCs w:val="30"/>
        </w:rPr>
        <w:t>件</w:t>
      </w:r>
      <w:r w:rsidRPr="00BD2E75">
        <w:rPr>
          <w:rFonts w:eastAsia="仿宋_GB2312"/>
          <w:color w:val="0D0D0D" w:themeColor="text1" w:themeTint="F2"/>
          <w:sz w:val="30"/>
          <w:szCs w:val="30"/>
        </w:rPr>
        <w:t>3</w:t>
      </w:r>
      <w:r w:rsidR="006501A8" w:rsidRPr="00BD2E75">
        <w:rPr>
          <w:rFonts w:eastAsia="仿宋_GB2312"/>
          <w:color w:val="0D0D0D" w:themeColor="text1" w:themeTint="F2"/>
          <w:sz w:val="30"/>
          <w:szCs w:val="30"/>
        </w:rPr>
        <w:t>90</w:t>
      </w:r>
      <w:r w:rsidRPr="00BD2E75">
        <w:rPr>
          <w:rFonts w:eastAsia="仿宋_GB2312"/>
          <w:color w:val="0D0D0D" w:themeColor="text1" w:themeTint="F2"/>
          <w:sz w:val="30"/>
          <w:szCs w:val="30"/>
        </w:rPr>
        <w:t>人，其</w:t>
      </w:r>
      <w:r w:rsidRPr="00BD2E75">
        <w:rPr>
          <w:rFonts w:eastAsia="仿宋_GB2312"/>
          <w:color w:val="0D0D0D" w:themeColor="text1" w:themeTint="F2"/>
          <w:sz w:val="30"/>
          <w:szCs w:val="30"/>
        </w:rPr>
        <w:lastRenderedPageBreak/>
        <w:t>中，审查逮捕</w:t>
      </w:r>
      <w:r w:rsidRPr="00BD2E75">
        <w:rPr>
          <w:rFonts w:eastAsia="仿宋_GB2312"/>
          <w:color w:val="0D0D0D" w:themeColor="text1" w:themeTint="F2"/>
          <w:sz w:val="30"/>
          <w:szCs w:val="30"/>
        </w:rPr>
        <w:t>1</w:t>
      </w:r>
      <w:r w:rsidR="006501A8" w:rsidRPr="00BD2E75">
        <w:rPr>
          <w:rFonts w:eastAsia="仿宋_GB2312"/>
          <w:color w:val="0D0D0D" w:themeColor="text1" w:themeTint="F2"/>
          <w:sz w:val="30"/>
          <w:szCs w:val="30"/>
        </w:rPr>
        <w:t>47</w:t>
      </w:r>
      <w:r w:rsidRPr="00BD2E75">
        <w:rPr>
          <w:rFonts w:eastAsia="仿宋_GB2312"/>
          <w:color w:val="0D0D0D" w:themeColor="text1" w:themeTint="F2"/>
          <w:sz w:val="30"/>
          <w:szCs w:val="30"/>
        </w:rPr>
        <w:t>件</w:t>
      </w:r>
      <w:r w:rsidRPr="00BD2E75">
        <w:rPr>
          <w:rFonts w:eastAsia="仿宋_GB2312"/>
          <w:color w:val="0D0D0D" w:themeColor="text1" w:themeTint="F2"/>
          <w:sz w:val="30"/>
          <w:szCs w:val="30"/>
        </w:rPr>
        <w:t>1</w:t>
      </w:r>
      <w:r w:rsidR="006501A8" w:rsidRPr="00BD2E75">
        <w:rPr>
          <w:rFonts w:eastAsia="仿宋_GB2312"/>
          <w:color w:val="0D0D0D" w:themeColor="text1" w:themeTint="F2"/>
          <w:sz w:val="30"/>
          <w:szCs w:val="30"/>
        </w:rPr>
        <w:t>73</w:t>
      </w:r>
      <w:r w:rsidRPr="00BD2E75">
        <w:rPr>
          <w:rFonts w:eastAsia="仿宋_GB2312"/>
          <w:color w:val="0D0D0D" w:themeColor="text1" w:themeTint="F2"/>
          <w:sz w:val="30"/>
          <w:szCs w:val="30"/>
        </w:rPr>
        <w:t>人，审查起诉</w:t>
      </w:r>
      <w:r w:rsidRPr="00BD2E75">
        <w:rPr>
          <w:rFonts w:eastAsia="仿宋_GB2312"/>
          <w:color w:val="0D0D0D" w:themeColor="text1" w:themeTint="F2"/>
          <w:sz w:val="30"/>
          <w:szCs w:val="30"/>
        </w:rPr>
        <w:t>1</w:t>
      </w:r>
      <w:r w:rsidR="006501A8" w:rsidRPr="00BD2E75">
        <w:rPr>
          <w:rFonts w:eastAsia="仿宋_GB2312"/>
          <w:color w:val="0D0D0D" w:themeColor="text1" w:themeTint="F2"/>
          <w:sz w:val="30"/>
          <w:szCs w:val="30"/>
        </w:rPr>
        <w:t>9</w:t>
      </w:r>
      <w:r w:rsidRPr="00BD2E75">
        <w:rPr>
          <w:rFonts w:eastAsia="仿宋_GB2312"/>
          <w:color w:val="0D0D0D" w:themeColor="text1" w:themeTint="F2"/>
          <w:sz w:val="30"/>
          <w:szCs w:val="30"/>
        </w:rPr>
        <w:t>2</w:t>
      </w:r>
      <w:r w:rsidRPr="00BD2E75">
        <w:rPr>
          <w:rFonts w:eastAsia="仿宋_GB2312"/>
          <w:color w:val="0D0D0D" w:themeColor="text1" w:themeTint="F2"/>
          <w:sz w:val="30"/>
          <w:szCs w:val="30"/>
        </w:rPr>
        <w:t>件</w:t>
      </w:r>
      <w:r w:rsidR="006501A8" w:rsidRPr="00BD2E75">
        <w:rPr>
          <w:rFonts w:eastAsia="仿宋_GB2312"/>
          <w:color w:val="0D0D0D" w:themeColor="text1" w:themeTint="F2"/>
          <w:sz w:val="30"/>
          <w:szCs w:val="30"/>
        </w:rPr>
        <w:t>217</w:t>
      </w:r>
      <w:r w:rsidRPr="00BD2E75">
        <w:rPr>
          <w:rFonts w:eastAsia="仿宋_GB2312"/>
          <w:color w:val="0D0D0D" w:themeColor="text1" w:themeTint="F2"/>
          <w:sz w:val="30"/>
          <w:szCs w:val="30"/>
        </w:rPr>
        <w:t>人；办理涉老年被害人案件</w:t>
      </w:r>
      <w:r w:rsidRPr="00BD2E75">
        <w:rPr>
          <w:rFonts w:eastAsia="仿宋_GB2312"/>
          <w:color w:val="0D0D0D" w:themeColor="text1" w:themeTint="F2"/>
          <w:sz w:val="30"/>
          <w:szCs w:val="30"/>
        </w:rPr>
        <w:t>1</w:t>
      </w:r>
      <w:r w:rsidR="006501A8" w:rsidRPr="00BD2E75">
        <w:rPr>
          <w:rFonts w:eastAsia="仿宋_GB2312"/>
          <w:color w:val="0D0D0D" w:themeColor="text1" w:themeTint="F2"/>
          <w:sz w:val="30"/>
          <w:szCs w:val="30"/>
        </w:rPr>
        <w:t>35</w:t>
      </w:r>
      <w:r w:rsidRPr="00BD2E75">
        <w:rPr>
          <w:rFonts w:eastAsia="仿宋_GB2312"/>
          <w:color w:val="0D0D0D" w:themeColor="text1" w:themeTint="F2"/>
          <w:sz w:val="30"/>
          <w:szCs w:val="30"/>
        </w:rPr>
        <w:t>件</w:t>
      </w:r>
      <w:r w:rsidR="001504FA" w:rsidRPr="00BD2E75">
        <w:rPr>
          <w:rFonts w:eastAsia="仿宋_GB2312"/>
          <w:color w:val="0D0D0D" w:themeColor="text1" w:themeTint="F2"/>
          <w:sz w:val="30"/>
          <w:szCs w:val="30"/>
        </w:rPr>
        <w:t>，</w:t>
      </w:r>
      <w:r w:rsidRPr="00BD2E75">
        <w:rPr>
          <w:rFonts w:eastAsia="仿宋_GB2312"/>
          <w:color w:val="0D0D0D" w:themeColor="text1" w:themeTint="F2"/>
          <w:sz w:val="30"/>
          <w:szCs w:val="30"/>
        </w:rPr>
        <w:t>老年被害人司法救助</w:t>
      </w:r>
      <w:r w:rsidR="00941EEB" w:rsidRPr="00BD2E75">
        <w:rPr>
          <w:rFonts w:eastAsia="仿宋_GB2312"/>
          <w:color w:val="0D0D0D" w:themeColor="text1" w:themeTint="F2"/>
          <w:sz w:val="30"/>
          <w:szCs w:val="30"/>
        </w:rPr>
        <w:t>6</w:t>
      </w:r>
      <w:r w:rsidRPr="00BD2E75">
        <w:rPr>
          <w:rFonts w:eastAsia="仿宋_GB2312"/>
          <w:color w:val="0D0D0D" w:themeColor="text1" w:themeTint="F2"/>
          <w:sz w:val="30"/>
          <w:szCs w:val="30"/>
        </w:rPr>
        <w:t>件</w:t>
      </w:r>
      <w:r w:rsidR="00941EEB" w:rsidRPr="00BD2E75">
        <w:rPr>
          <w:rFonts w:eastAsia="仿宋_GB2312"/>
          <w:color w:val="0D0D0D" w:themeColor="text1" w:themeTint="F2"/>
          <w:sz w:val="30"/>
          <w:szCs w:val="30"/>
        </w:rPr>
        <w:t>6</w:t>
      </w:r>
      <w:r w:rsidRPr="00BD2E75">
        <w:rPr>
          <w:rFonts w:eastAsia="仿宋_GB2312"/>
          <w:color w:val="0D0D0D" w:themeColor="text1" w:themeTint="F2"/>
          <w:sz w:val="30"/>
          <w:szCs w:val="30"/>
        </w:rPr>
        <w:t>人，老年人控告申诉案件</w:t>
      </w:r>
      <w:r w:rsidRPr="00BD2E75">
        <w:rPr>
          <w:rFonts w:eastAsia="仿宋_GB2312"/>
          <w:color w:val="0D0D0D" w:themeColor="text1" w:themeTint="F2"/>
          <w:sz w:val="30"/>
          <w:szCs w:val="30"/>
        </w:rPr>
        <w:t>10</w:t>
      </w:r>
      <w:r w:rsidRPr="00BD2E75">
        <w:rPr>
          <w:rFonts w:eastAsia="仿宋_GB2312"/>
          <w:color w:val="0D0D0D" w:themeColor="text1" w:themeTint="F2"/>
          <w:sz w:val="30"/>
          <w:szCs w:val="30"/>
        </w:rPr>
        <w:t>件；办理涉老民事监督案件</w:t>
      </w:r>
      <w:r w:rsidRPr="00BD2E75">
        <w:rPr>
          <w:rFonts w:eastAsia="仿宋_GB2312"/>
          <w:color w:val="0D0D0D" w:themeColor="text1" w:themeTint="F2"/>
          <w:sz w:val="30"/>
          <w:szCs w:val="30"/>
        </w:rPr>
        <w:t>3</w:t>
      </w:r>
      <w:r w:rsidRPr="00BD2E75">
        <w:rPr>
          <w:rFonts w:eastAsia="仿宋_GB2312"/>
          <w:color w:val="0D0D0D" w:themeColor="text1" w:themeTint="F2"/>
          <w:sz w:val="30"/>
          <w:szCs w:val="30"/>
        </w:rPr>
        <w:t>件，涉老公益诉讼案件</w:t>
      </w:r>
      <w:r w:rsidRPr="00BD2E75">
        <w:rPr>
          <w:rFonts w:eastAsia="仿宋_GB2312"/>
          <w:color w:val="0D0D0D" w:themeColor="text1" w:themeTint="F2"/>
          <w:sz w:val="30"/>
          <w:szCs w:val="30"/>
        </w:rPr>
        <w:t>1</w:t>
      </w:r>
      <w:r w:rsidRPr="00BD2E75">
        <w:rPr>
          <w:rFonts w:eastAsia="仿宋_GB2312"/>
          <w:color w:val="0D0D0D" w:themeColor="text1" w:themeTint="F2"/>
          <w:sz w:val="30"/>
          <w:szCs w:val="30"/>
        </w:rPr>
        <w:t>件。</w:t>
      </w:r>
      <w:r w:rsidRPr="00BD2E75">
        <w:rPr>
          <w:rFonts w:eastAsia="仿宋_GB2312"/>
          <w:color w:val="0D0D0D" w:themeColor="text1" w:themeTint="F2"/>
          <w:sz w:val="30"/>
          <w:szCs w:val="30"/>
        </w:rPr>
        <w:t xml:space="preserve"> </w:t>
      </w:r>
    </w:p>
    <w:p w:rsidR="005632BD" w:rsidRPr="00BD2E75" w:rsidRDefault="005632BD" w:rsidP="00215982">
      <w:pPr>
        <w:spacing w:line="600" w:lineRule="exact"/>
        <w:ind w:firstLineChars="200" w:firstLine="600"/>
        <w:rPr>
          <w:rFonts w:eastAsia="仿宋_GB2312"/>
          <w:color w:val="0D0D0D" w:themeColor="text1" w:themeTint="F2"/>
          <w:sz w:val="30"/>
          <w:szCs w:val="30"/>
        </w:rPr>
      </w:pPr>
      <w:r w:rsidRPr="00BD2E75">
        <w:rPr>
          <w:rFonts w:eastAsia="仿宋_GB2312"/>
          <w:color w:val="0D0D0D" w:themeColor="text1" w:themeTint="F2"/>
          <w:sz w:val="30"/>
          <w:szCs w:val="30"/>
        </w:rPr>
        <w:t>2019</w:t>
      </w:r>
      <w:r w:rsidRPr="00BD2E75">
        <w:rPr>
          <w:rFonts w:eastAsia="仿宋_GB2312"/>
          <w:color w:val="0D0D0D" w:themeColor="text1" w:themeTint="F2"/>
          <w:sz w:val="30"/>
          <w:szCs w:val="30"/>
        </w:rPr>
        <w:t>年</w:t>
      </w:r>
      <w:r w:rsidRPr="00BD2E75">
        <w:rPr>
          <w:rFonts w:eastAsia="仿宋_GB2312"/>
          <w:color w:val="0D0D0D" w:themeColor="text1" w:themeTint="F2"/>
          <w:sz w:val="30"/>
          <w:szCs w:val="30"/>
        </w:rPr>
        <w:t>12</w:t>
      </w:r>
      <w:r w:rsidRPr="00BD2E75">
        <w:rPr>
          <w:rFonts w:eastAsia="仿宋_GB2312"/>
          <w:color w:val="0D0D0D" w:themeColor="text1" w:themeTint="F2"/>
          <w:sz w:val="30"/>
          <w:szCs w:val="30"/>
        </w:rPr>
        <w:t>月，</w:t>
      </w:r>
      <w:r w:rsidR="00B64065" w:rsidRPr="00BD2E75">
        <w:rPr>
          <w:rFonts w:eastAsia="仿宋_GB2312"/>
          <w:color w:val="0D0D0D" w:themeColor="text1" w:themeTint="F2"/>
          <w:sz w:val="30"/>
          <w:szCs w:val="30"/>
        </w:rPr>
        <w:t>在</w:t>
      </w:r>
      <w:r w:rsidR="0065675B" w:rsidRPr="00BD2E75">
        <w:rPr>
          <w:rFonts w:eastAsia="仿宋_GB2312"/>
          <w:color w:val="0D0D0D" w:themeColor="text1" w:themeTint="F2"/>
          <w:sz w:val="30"/>
          <w:szCs w:val="30"/>
        </w:rPr>
        <w:t>区委</w:t>
      </w:r>
      <w:r w:rsidR="00B64065" w:rsidRPr="00BD2E75">
        <w:rPr>
          <w:rFonts w:eastAsia="仿宋_GB2312"/>
          <w:color w:val="0D0D0D" w:themeColor="text1" w:themeTint="F2"/>
          <w:sz w:val="30"/>
          <w:szCs w:val="30"/>
        </w:rPr>
        <w:t>政法委的支持下，</w:t>
      </w:r>
      <w:r w:rsidRPr="00BD2E75">
        <w:rPr>
          <w:rFonts w:eastAsia="仿宋_GB2312"/>
          <w:color w:val="0D0D0D" w:themeColor="text1" w:themeTint="F2"/>
          <w:sz w:val="30"/>
          <w:szCs w:val="30"/>
        </w:rPr>
        <w:t>我院成立未成年人司法保护中心暨未成年被害人</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一站式</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保护中心，</w:t>
      </w:r>
      <w:r w:rsidRPr="00BD2E75">
        <w:rPr>
          <w:rFonts w:eastAsia="仿宋_GB2312"/>
          <w:color w:val="0D0D0D" w:themeColor="text1" w:themeTint="F2"/>
          <w:kern w:val="0"/>
          <w:sz w:val="30"/>
          <w:szCs w:val="30"/>
        </w:rPr>
        <w:t>从多维度保护未成年人权益。</w:t>
      </w:r>
      <w:r w:rsidR="00183F64" w:rsidRPr="00BD2E75">
        <w:rPr>
          <w:rFonts w:eastAsia="仿宋_GB2312"/>
          <w:color w:val="0D0D0D" w:themeColor="text1" w:themeTint="F2"/>
          <w:kern w:val="0"/>
          <w:sz w:val="30"/>
          <w:szCs w:val="30"/>
        </w:rPr>
        <w:t>2019</w:t>
      </w:r>
      <w:r w:rsidR="00183F64" w:rsidRPr="00BD2E75">
        <w:rPr>
          <w:rFonts w:eastAsia="仿宋_GB2312"/>
          <w:color w:val="0D0D0D" w:themeColor="text1" w:themeTint="F2"/>
          <w:kern w:val="0"/>
          <w:sz w:val="30"/>
          <w:szCs w:val="30"/>
        </w:rPr>
        <w:t>年以来，</w:t>
      </w:r>
      <w:r w:rsidRPr="00BD2E75">
        <w:rPr>
          <w:rFonts w:eastAsia="仿宋_GB2312"/>
          <w:color w:val="0D0D0D" w:themeColor="text1" w:themeTint="F2"/>
          <w:sz w:val="30"/>
          <w:szCs w:val="30"/>
        </w:rPr>
        <w:t>办理涉未成年人刑事案件</w:t>
      </w:r>
      <w:r w:rsidR="009F16B7" w:rsidRPr="00BD2E75">
        <w:rPr>
          <w:rFonts w:eastAsia="仿宋_GB2312"/>
          <w:color w:val="0D0D0D" w:themeColor="text1" w:themeTint="F2"/>
          <w:sz w:val="30"/>
          <w:szCs w:val="30"/>
        </w:rPr>
        <w:t>40</w:t>
      </w:r>
      <w:r w:rsidRPr="00BD2E75">
        <w:rPr>
          <w:rFonts w:eastAsia="仿宋_GB2312"/>
          <w:color w:val="0D0D0D" w:themeColor="text1" w:themeTint="F2"/>
          <w:sz w:val="30"/>
          <w:szCs w:val="30"/>
        </w:rPr>
        <w:t>件</w:t>
      </w:r>
      <w:r w:rsidR="009F16B7" w:rsidRPr="00BD2E75">
        <w:rPr>
          <w:rFonts w:eastAsia="仿宋_GB2312"/>
          <w:color w:val="0D0D0D" w:themeColor="text1" w:themeTint="F2"/>
          <w:sz w:val="30"/>
          <w:szCs w:val="30"/>
        </w:rPr>
        <w:t>77</w:t>
      </w:r>
      <w:r w:rsidR="003F0ADA">
        <w:rPr>
          <w:rFonts w:eastAsia="仿宋_GB2312"/>
          <w:color w:val="0D0D0D" w:themeColor="text1" w:themeTint="F2"/>
          <w:sz w:val="30"/>
          <w:szCs w:val="30"/>
        </w:rPr>
        <w:t>人，其中审查逮捕</w:t>
      </w:r>
      <w:r w:rsidR="009F16B7" w:rsidRPr="00BD2E75">
        <w:rPr>
          <w:rFonts w:eastAsia="仿宋_GB2312"/>
          <w:color w:val="0D0D0D" w:themeColor="text1" w:themeTint="F2"/>
          <w:sz w:val="30"/>
          <w:szCs w:val="30"/>
        </w:rPr>
        <w:t>20</w:t>
      </w:r>
      <w:r w:rsidRPr="00BD2E75">
        <w:rPr>
          <w:rFonts w:eastAsia="仿宋_GB2312"/>
          <w:color w:val="0D0D0D" w:themeColor="text1" w:themeTint="F2"/>
          <w:sz w:val="30"/>
          <w:szCs w:val="30"/>
        </w:rPr>
        <w:t>件</w:t>
      </w:r>
      <w:r w:rsidR="00183F64" w:rsidRPr="00BD2E75">
        <w:rPr>
          <w:rFonts w:eastAsia="仿宋_GB2312"/>
          <w:color w:val="0D0D0D" w:themeColor="text1" w:themeTint="F2"/>
          <w:sz w:val="30"/>
          <w:szCs w:val="30"/>
        </w:rPr>
        <w:t>3</w:t>
      </w:r>
      <w:r w:rsidR="009F16B7" w:rsidRPr="00BD2E75">
        <w:rPr>
          <w:rFonts w:eastAsia="仿宋_GB2312"/>
          <w:color w:val="0D0D0D" w:themeColor="text1" w:themeTint="F2"/>
          <w:sz w:val="30"/>
          <w:szCs w:val="30"/>
        </w:rPr>
        <w:t>6</w:t>
      </w:r>
      <w:r w:rsidR="003F0ADA">
        <w:rPr>
          <w:rFonts w:eastAsia="仿宋_GB2312"/>
          <w:color w:val="0D0D0D" w:themeColor="text1" w:themeTint="F2"/>
          <w:sz w:val="30"/>
          <w:szCs w:val="30"/>
        </w:rPr>
        <w:t>人，审查起诉</w:t>
      </w:r>
      <w:r w:rsidR="009F16B7" w:rsidRPr="00BD2E75">
        <w:rPr>
          <w:rFonts w:eastAsia="仿宋_GB2312"/>
          <w:color w:val="0D0D0D" w:themeColor="text1" w:themeTint="F2"/>
          <w:sz w:val="30"/>
          <w:szCs w:val="30"/>
        </w:rPr>
        <w:t>20</w:t>
      </w:r>
      <w:r w:rsidRPr="00BD2E75">
        <w:rPr>
          <w:rFonts w:eastAsia="仿宋_GB2312"/>
          <w:color w:val="0D0D0D" w:themeColor="text1" w:themeTint="F2"/>
          <w:sz w:val="30"/>
          <w:szCs w:val="30"/>
        </w:rPr>
        <w:t>件</w:t>
      </w:r>
      <w:r w:rsidR="009F16B7" w:rsidRPr="00BD2E75">
        <w:rPr>
          <w:rFonts w:eastAsia="仿宋_GB2312"/>
          <w:color w:val="0D0D0D" w:themeColor="text1" w:themeTint="F2"/>
          <w:sz w:val="30"/>
          <w:szCs w:val="30"/>
        </w:rPr>
        <w:t>41</w:t>
      </w:r>
      <w:r w:rsidRPr="00BD2E75">
        <w:rPr>
          <w:rFonts w:eastAsia="仿宋_GB2312"/>
          <w:color w:val="0D0D0D" w:themeColor="text1" w:themeTint="F2"/>
          <w:sz w:val="30"/>
          <w:szCs w:val="30"/>
        </w:rPr>
        <w:t>人；落实法律援助</w:t>
      </w:r>
      <w:r w:rsidRPr="00BD2E75">
        <w:rPr>
          <w:rFonts w:eastAsia="仿宋_GB2312"/>
          <w:color w:val="0D0D0D" w:themeColor="text1" w:themeTint="F2"/>
          <w:sz w:val="30"/>
          <w:szCs w:val="30"/>
        </w:rPr>
        <w:t>4</w:t>
      </w:r>
      <w:r w:rsidR="009F16B7" w:rsidRPr="00BD2E75">
        <w:rPr>
          <w:rFonts w:eastAsia="仿宋_GB2312"/>
          <w:color w:val="0D0D0D" w:themeColor="text1" w:themeTint="F2"/>
          <w:sz w:val="30"/>
          <w:szCs w:val="30"/>
        </w:rPr>
        <w:t>7</w:t>
      </w:r>
      <w:r w:rsidRPr="00BD2E75">
        <w:rPr>
          <w:rFonts w:eastAsia="仿宋_GB2312"/>
          <w:color w:val="0D0D0D" w:themeColor="text1" w:themeTint="F2"/>
          <w:sz w:val="30"/>
          <w:szCs w:val="30"/>
        </w:rPr>
        <w:t>人次、法定代理人（合适成年人）到场</w:t>
      </w:r>
      <w:r w:rsidR="009F16B7" w:rsidRPr="00BD2E75">
        <w:rPr>
          <w:rFonts w:eastAsia="仿宋_GB2312"/>
          <w:color w:val="0D0D0D" w:themeColor="text1" w:themeTint="F2"/>
          <w:sz w:val="30"/>
          <w:szCs w:val="30"/>
        </w:rPr>
        <w:t>4</w:t>
      </w:r>
      <w:r w:rsidR="009E1357" w:rsidRPr="00BD2E75">
        <w:rPr>
          <w:rFonts w:eastAsia="仿宋_GB2312"/>
          <w:color w:val="0D0D0D" w:themeColor="text1" w:themeTint="F2"/>
          <w:sz w:val="30"/>
          <w:szCs w:val="30"/>
        </w:rPr>
        <w:t>0</w:t>
      </w:r>
      <w:r w:rsidR="00914BF7" w:rsidRPr="00BD2E75">
        <w:rPr>
          <w:rFonts w:eastAsia="仿宋_GB2312"/>
          <w:color w:val="0D0D0D" w:themeColor="text1" w:themeTint="F2"/>
          <w:sz w:val="30"/>
          <w:szCs w:val="30"/>
        </w:rPr>
        <w:t>人次</w:t>
      </w:r>
      <w:r w:rsidRPr="00BD2E75">
        <w:rPr>
          <w:rFonts w:eastAsia="仿宋_GB2312"/>
          <w:color w:val="0D0D0D" w:themeColor="text1" w:themeTint="F2"/>
          <w:sz w:val="30"/>
          <w:szCs w:val="30"/>
        </w:rPr>
        <w:t>。开展侦查活动监督</w:t>
      </w:r>
      <w:r w:rsidR="006A376D" w:rsidRPr="00BD2E75">
        <w:rPr>
          <w:rFonts w:eastAsia="仿宋_GB2312" w:hint="eastAsia"/>
          <w:color w:val="0D0D0D" w:themeColor="text1" w:themeTint="F2"/>
          <w:sz w:val="30"/>
          <w:szCs w:val="30"/>
        </w:rPr>
        <w:t>，</w:t>
      </w:r>
      <w:r w:rsidRPr="00BD2E75">
        <w:rPr>
          <w:rFonts w:eastAsia="仿宋_GB2312"/>
          <w:color w:val="0D0D0D" w:themeColor="text1" w:themeTint="F2"/>
          <w:sz w:val="30"/>
          <w:szCs w:val="30"/>
        </w:rPr>
        <w:t>制发《检察建议书》</w:t>
      </w:r>
      <w:r w:rsidRPr="00BD2E75">
        <w:rPr>
          <w:rFonts w:eastAsia="仿宋_GB2312"/>
          <w:color w:val="0D0D0D" w:themeColor="text1" w:themeTint="F2"/>
          <w:sz w:val="30"/>
          <w:szCs w:val="30"/>
        </w:rPr>
        <w:t>3</w:t>
      </w:r>
      <w:r w:rsidRPr="00BD2E75">
        <w:rPr>
          <w:rFonts w:eastAsia="仿宋_GB2312"/>
          <w:color w:val="0D0D0D" w:themeColor="text1" w:themeTint="F2"/>
          <w:sz w:val="30"/>
          <w:szCs w:val="30"/>
        </w:rPr>
        <w:t>份</w:t>
      </w:r>
      <w:r w:rsidR="000D74AF" w:rsidRPr="00BD2E75">
        <w:rPr>
          <w:rFonts w:eastAsia="仿宋_GB2312" w:hint="eastAsia"/>
          <w:color w:val="0D0D0D" w:themeColor="text1" w:themeTint="F2"/>
          <w:sz w:val="30"/>
          <w:szCs w:val="30"/>
        </w:rPr>
        <w:t>，</w:t>
      </w:r>
      <w:r w:rsidRPr="00BD2E75">
        <w:rPr>
          <w:rFonts w:eastAsia="仿宋_GB2312"/>
          <w:color w:val="0D0D0D" w:themeColor="text1" w:themeTint="F2"/>
          <w:sz w:val="30"/>
          <w:szCs w:val="30"/>
        </w:rPr>
        <w:t>制发</w:t>
      </w:r>
      <w:r w:rsidR="003D79AB" w:rsidRPr="00BD2E75">
        <w:rPr>
          <w:rFonts w:eastAsia="仿宋_GB2312"/>
          <w:color w:val="0D0D0D" w:themeColor="text1" w:themeTint="F2"/>
          <w:sz w:val="30"/>
          <w:szCs w:val="30"/>
        </w:rPr>
        <w:t>综合治理类检察建议</w:t>
      </w:r>
      <w:r w:rsidR="003D79AB" w:rsidRPr="00BD2E75">
        <w:rPr>
          <w:rFonts w:eastAsia="仿宋_GB2312"/>
          <w:color w:val="0D0D0D" w:themeColor="text1" w:themeTint="F2"/>
          <w:sz w:val="30"/>
          <w:szCs w:val="30"/>
        </w:rPr>
        <w:t>2</w:t>
      </w:r>
      <w:r w:rsidR="003D79AB" w:rsidRPr="00BD2E75">
        <w:rPr>
          <w:rFonts w:eastAsia="仿宋_GB2312"/>
          <w:color w:val="0D0D0D" w:themeColor="text1" w:themeTint="F2"/>
          <w:sz w:val="30"/>
          <w:szCs w:val="30"/>
        </w:rPr>
        <w:t>份，办理</w:t>
      </w:r>
      <w:r w:rsidRPr="00BD2E75">
        <w:rPr>
          <w:rFonts w:eastAsia="仿宋_GB2312"/>
          <w:color w:val="0D0D0D" w:themeColor="text1" w:themeTint="F2"/>
          <w:sz w:val="30"/>
          <w:szCs w:val="30"/>
        </w:rPr>
        <w:t>行政公益诉讼诉前检察</w:t>
      </w:r>
      <w:r w:rsidR="003D79AB" w:rsidRPr="00BD2E75">
        <w:rPr>
          <w:rFonts w:eastAsia="仿宋_GB2312"/>
          <w:color w:val="0D0D0D" w:themeColor="text1" w:themeTint="F2"/>
          <w:sz w:val="30"/>
          <w:szCs w:val="30"/>
        </w:rPr>
        <w:t>案件</w:t>
      </w:r>
      <w:r w:rsidR="003D79AB" w:rsidRPr="00BD2E75">
        <w:rPr>
          <w:rFonts w:eastAsia="仿宋_GB2312"/>
          <w:color w:val="0D0D0D" w:themeColor="text1" w:themeTint="F2"/>
          <w:sz w:val="30"/>
          <w:szCs w:val="30"/>
        </w:rPr>
        <w:t>6</w:t>
      </w:r>
      <w:r w:rsidR="003D79AB" w:rsidRPr="00BD2E75">
        <w:rPr>
          <w:rFonts w:eastAsia="仿宋_GB2312"/>
          <w:color w:val="0D0D0D" w:themeColor="text1" w:themeTint="F2"/>
          <w:sz w:val="30"/>
          <w:szCs w:val="30"/>
        </w:rPr>
        <w:t>件，制发检察</w:t>
      </w:r>
      <w:r w:rsidRPr="00BD2E75">
        <w:rPr>
          <w:rFonts w:eastAsia="仿宋_GB2312"/>
          <w:color w:val="0D0D0D" w:themeColor="text1" w:themeTint="F2"/>
          <w:sz w:val="30"/>
          <w:szCs w:val="30"/>
        </w:rPr>
        <w:t>建议</w:t>
      </w:r>
      <w:r w:rsidR="00183F64" w:rsidRPr="00BD2E75">
        <w:rPr>
          <w:rFonts w:eastAsia="仿宋_GB2312"/>
          <w:color w:val="0D0D0D" w:themeColor="text1" w:themeTint="F2"/>
          <w:sz w:val="30"/>
          <w:szCs w:val="30"/>
        </w:rPr>
        <w:t>5</w:t>
      </w:r>
      <w:r w:rsidRPr="00BD2E75">
        <w:rPr>
          <w:rFonts w:eastAsia="仿宋_GB2312"/>
          <w:color w:val="0D0D0D" w:themeColor="text1" w:themeTint="F2"/>
          <w:sz w:val="30"/>
          <w:szCs w:val="30"/>
        </w:rPr>
        <w:t>件</w:t>
      </w:r>
      <w:r w:rsidR="003D79AB" w:rsidRPr="00BD2E75">
        <w:rPr>
          <w:rFonts w:eastAsia="仿宋_GB2312"/>
          <w:color w:val="0D0D0D" w:themeColor="text1" w:themeTint="F2"/>
          <w:sz w:val="30"/>
          <w:szCs w:val="30"/>
        </w:rPr>
        <w:t>，均获回复整改</w:t>
      </w:r>
      <w:r w:rsidRPr="00BD2E75">
        <w:rPr>
          <w:rFonts w:eastAsia="仿宋_GB2312"/>
          <w:color w:val="0D0D0D" w:themeColor="text1" w:themeTint="F2"/>
          <w:sz w:val="30"/>
          <w:szCs w:val="30"/>
        </w:rPr>
        <w:t>。开展保护处分</w:t>
      </w:r>
      <w:r w:rsidR="009F16B7" w:rsidRPr="00BD2E75">
        <w:rPr>
          <w:rFonts w:eastAsia="仿宋_GB2312"/>
          <w:color w:val="0D0D0D" w:themeColor="text1" w:themeTint="F2"/>
          <w:sz w:val="30"/>
          <w:szCs w:val="30"/>
        </w:rPr>
        <w:t>30</w:t>
      </w:r>
      <w:r w:rsidRPr="00BD2E75">
        <w:rPr>
          <w:rFonts w:eastAsia="仿宋_GB2312"/>
          <w:color w:val="0D0D0D" w:themeColor="text1" w:themeTint="F2"/>
          <w:sz w:val="30"/>
          <w:szCs w:val="30"/>
        </w:rPr>
        <w:t>人</w:t>
      </w:r>
      <w:r w:rsidR="009F16B7" w:rsidRPr="00BD2E75">
        <w:rPr>
          <w:rFonts w:eastAsia="仿宋_GB2312"/>
          <w:color w:val="0D0D0D" w:themeColor="text1" w:themeTint="F2"/>
          <w:sz w:val="30"/>
          <w:szCs w:val="30"/>
        </w:rPr>
        <w:t>次</w:t>
      </w:r>
      <w:r w:rsidRPr="00BD2E75">
        <w:rPr>
          <w:rFonts w:eastAsia="仿宋_GB2312"/>
          <w:color w:val="0D0D0D" w:themeColor="text1" w:themeTint="F2"/>
          <w:sz w:val="30"/>
          <w:szCs w:val="30"/>
        </w:rPr>
        <w:t>、亲职教育</w:t>
      </w:r>
      <w:r w:rsidR="009F16B7" w:rsidRPr="00BD2E75">
        <w:rPr>
          <w:rFonts w:eastAsia="仿宋_GB2312"/>
          <w:color w:val="0D0D0D" w:themeColor="text1" w:themeTint="F2"/>
          <w:sz w:val="30"/>
          <w:szCs w:val="30"/>
        </w:rPr>
        <w:t>53</w:t>
      </w:r>
      <w:r w:rsidRPr="00BD2E75">
        <w:rPr>
          <w:rFonts w:eastAsia="仿宋_GB2312"/>
          <w:color w:val="0D0D0D" w:themeColor="text1" w:themeTint="F2"/>
          <w:sz w:val="30"/>
          <w:szCs w:val="30"/>
        </w:rPr>
        <w:t>人</w:t>
      </w:r>
      <w:r w:rsidR="003D79AB" w:rsidRPr="00BD2E75">
        <w:rPr>
          <w:rFonts w:eastAsia="仿宋_GB2312"/>
          <w:color w:val="0D0D0D" w:themeColor="text1" w:themeTint="F2"/>
          <w:sz w:val="30"/>
          <w:szCs w:val="30"/>
        </w:rPr>
        <w:t>次</w:t>
      </w:r>
      <w:r w:rsidRPr="00BD2E75">
        <w:rPr>
          <w:rFonts w:eastAsia="仿宋_GB2312"/>
          <w:color w:val="0D0D0D" w:themeColor="text1" w:themeTint="F2"/>
          <w:sz w:val="30"/>
          <w:szCs w:val="30"/>
        </w:rPr>
        <w:t>。</w:t>
      </w:r>
    </w:p>
    <w:p w:rsidR="000C7FCE" w:rsidRPr="00BD2E75" w:rsidRDefault="000C7FCE" w:rsidP="00215982">
      <w:pPr>
        <w:widowControl/>
        <w:spacing w:line="600" w:lineRule="exact"/>
        <w:ind w:firstLineChars="200" w:firstLine="600"/>
        <w:rPr>
          <w:rFonts w:eastAsia="黑体"/>
          <w:color w:val="000000"/>
          <w:sz w:val="30"/>
          <w:szCs w:val="30"/>
        </w:rPr>
      </w:pPr>
      <w:r w:rsidRPr="00BD2E75">
        <w:rPr>
          <w:rFonts w:eastAsia="黑体"/>
          <w:color w:val="000000"/>
          <w:sz w:val="30"/>
          <w:szCs w:val="30"/>
        </w:rPr>
        <w:t>二、主要做法和成效</w:t>
      </w:r>
    </w:p>
    <w:p w:rsidR="005632BD" w:rsidRPr="00FF40A0" w:rsidRDefault="005632BD" w:rsidP="00FF40A0">
      <w:pPr>
        <w:spacing w:line="600" w:lineRule="exact"/>
        <w:ind w:firstLineChars="200" w:firstLine="578"/>
        <w:rPr>
          <w:rFonts w:eastAsia="楷体_GB2312"/>
          <w:b/>
          <w:color w:val="0D0D0D" w:themeColor="text1" w:themeTint="F2"/>
          <w:spacing w:val="-6"/>
          <w:sz w:val="30"/>
          <w:szCs w:val="30"/>
        </w:rPr>
      </w:pPr>
      <w:r w:rsidRPr="00FF40A0">
        <w:rPr>
          <w:rFonts w:eastAsia="楷体_GB2312"/>
          <w:b/>
          <w:color w:val="0D0D0D" w:themeColor="text1" w:themeTint="F2"/>
          <w:spacing w:val="-6"/>
          <w:sz w:val="30"/>
          <w:szCs w:val="30"/>
        </w:rPr>
        <w:t>（一）以</w:t>
      </w:r>
      <w:r w:rsidRPr="00FF40A0">
        <w:rPr>
          <w:rFonts w:eastAsia="楷体_GB2312"/>
          <w:b/>
          <w:color w:val="0D0D0D" w:themeColor="text1" w:themeTint="F2"/>
          <w:spacing w:val="-6"/>
          <w:sz w:val="30"/>
          <w:szCs w:val="30"/>
        </w:rPr>
        <w:t>“</w:t>
      </w:r>
      <w:r w:rsidRPr="00FF40A0">
        <w:rPr>
          <w:rFonts w:eastAsia="楷体_GB2312"/>
          <w:b/>
          <w:color w:val="0D0D0D" w:themeColor="text1" w:themeTint="F2"/>
          <w:spacing w:val="-6"/>
          <w:sz w:val="30"/>
          <w:szCs w:val="30"/>
        </w:rPr>
        <w:t>创新理念</w:t>
      </w:r>
      <w:r w:rsidRPr="00FF40A0">
        <w:rPr>
          <w:rFonts w:eastAsia="楷体_GB2312"/>
          <w:b/>
          <w:color w:val="0D0D0D" w:themeColor="text1" w:themeTint="F2"/>
          <w:spacing w:val="-6"/>
          <w:sz w:val="30"/>
          <w:szCs w:val="30"/>
        </w:rPr>
        <w:t>+</w:t>
      </w:r>
      <w:r w:rsidRPr="00FF40A0">
        <w:rPr>
          <w:rFonts w:eastAsia="楷体_GB2312"/>
          <w:b/>
          <w:color w:val="0D0D0D" w:themeColor="text1" w:themeTint="F2"/>
          <w:spacing w:val="-6"/>
          <w:sz w:val="30"/>
          <w:szCs w:val="30"/>
        </w:rPr>
        <w:t>检察自信</w:t>
      </w:r>
      <w:r w:rsidRPr="00FF40A0">
        <w:rPr>
          <w:rFonts w:eastAsia="楷体_GB2312"/>
          <w:b/>
          <w:color w:val="0D0D0D" w:themeColor="text1" w:themeTint="F2"/>
          <w:spacing w:val="-6"/>
          <w:sz w:val="30"/>
          <w:szCs w:val="30"/>
        </w:rPr>
        <w:t>”</w:t>
      </w:r>
      <w:r w:rsidRPr="00FF40A0">
        <w:rPr>
          <w:rFonts w:eastAsia="楷体_GB2312"/>
          <w:b/>
          <w:color w:val="0D0D0D" w:themeColor="text1" w:themeTint="F2"/>
          <w:spacing w:val="-6"/>
          <w:sz w:val="30"/>
          <w:szCs w:val="30"/>
        </w:rPr>
        <w:t>引领特殊群体</w:t>
      </w:r>
      <w:r w:rsidR="00914BF7" w:rsidRPr="00FF40A0">
        <w:rPr>
          <w:rFonts w:eastAsia="楷体_GB2312"/>
          <w:b/>
          <w:color w:val="0D0D0D" w:themeColor="text1" w:themeTint="F2"/>
          <w:spacing w:val="-6"/>
          <w:sz w:val="30"/>
          <w:szCs w:val="30"/>
        </w:rPr>
        <w:t>司法</w:t>
      </w:r>
      <w:r w:rsidRPr="00FF40A0">
        <w:rPr>
          <w:rFonts w:eastAsia="楷体_GB2312"/>
          <w:b/>
          <w:color w:val="0D0D0D" w:themeColor="text1" w:themeTint="F2"/>
          <w:spacing w:val="-6"/>
          <w:sz w:val="30"/>
          <w:szCs w:val="30"/>
        </w:rPr>
        <w:t>保护创新发展</w:t>
      </w:r>
    </w:p>
    <w:p w:rsidR="005632BD" w:rsidRPr="00BD2E75" w:rsidRDefault="005632BD" w:rsidP="008B4D56">
      <w:pPr>
        <w:spacing w:line="600" w:lineRule="exact"/>
        <w:ind w:firstLineChars="200" w:firstLine="600"/>
        <w:rPr>
          <w:rFonts w:eastAsia="仿宋_GB2312"/>
          <w:color w:val="0D0D0D" w:themeColor="text1" w:themeTint="F2"/>
          <w:sz w:val="30"/>
          <w:szCs w:val="30"/>
          <w:lang w:val="zh-CN"/>
        </w:rPr>
      </w:pPr>
      <w:r w:rsidRPr="00BD2E75">
        <w:rPr>
          <w:rFonts w:eastAsia="仿宋_GB2312"/>
          <w:color w:val="0D0D0D" w:themeColor="text1" w:themeTint="F2"/>
          <w:sz w:val="30"/>
          <w:szCs w:val="30"/>
        </w:rPr>
        <w:t>特殊群体司法保护一直是社会关注热点</w:t>
      </w:r>
      <w:r w:rsidR="00914BF7" w:rsidRPr="00BD2E75">
        <w:rPr>
          <w:rFonts w:eastAsia="仿宋_GB2312"/>
          <w:color w:val="0D0D0D" w:themeColor="text1" w:themeTint="F2"/>
          <w:sz w:val="30"/>
          <w:szCs w:val="30"/>
        </w:rPr>
        <w:t>。</w:t>
      </w:r>
      <w:r w:rsidRPr="00BD2E75">
        <w:rPr>
          <w:rFonts w:eastAsia="仿宋_GB2312"/>
          <w:color w:val="0D0D0D" w:themeColor="text1" w:themeTint="F2"/>
          <w:sz w:val="30"/>
          <w:szCs w:val="30"/>
          <w:lang w:val="zh-CN"/>
        </w:rPr>
        <w:t>随着新时代社会主要矛盾发生变化，人民群众对特殊</w:t>
      </w:r>
      <w:r w:rsidR="007E7806" w:rsidRPr="00BD2E75">
        <w:rPr>
          <w:rFonts w:eastAsia="仿宋_GB2312"/>
          <w:color w:val="0D0D0D" w:themeColor="text1" w:themeTint="F2"/>
          <w:sz w:val="30"/>
          <w:szCs w:val="30"/>
          <w:lang w:val="zh-CN"/>
        </w:rPr>
        <w:t>群体</w:t>
      </w:r>
      <w:r w:rsidRPr="00BD2E75">
        <w:rPr>
          <w:rFonts w:eastAsia="仿宋_GB2312"/>
          <w:color w:val="0D0D0D" w:themeColor="text1" w:themeTint="F2"/>
          <w:sz w:val="30"/>
          <w:szCs w:val="30"/>
          <w:lang w:val="zh-CN"/>
        </w:rPr>
        <w:t>司法保护提出许多新的更高要</w:t>
      </w:r>
      <w:r w:rsidRPr="00BD2E75">
        <w:rPr>
          <w:rFonts w:eastAsia="仿宋_GB2312"/>
          <w:sz w:val="30"/>
          <w:szCs w:val="30"/>
          <w:lang w:val="zh-CN"/>
        </w:rPr>
        <w:t>求。我院以理念先行，</w:t>
      </w:r>
      <w:r w:rsidR="00D25561" w:rsidRPr="00BD2E75">
        <w:rPr>
          <w:rFonts w:eastAsia="仿宋_GB2312"/>
          <w:sz w:val="30"/>
          <w:szCs w:val="30"/>
          <w:lang w:val="zh-CN"/>
        </w:rPr>
        <w:t>坚定信心</w:t>
      </w:r>
      <w:r w:rsidRPr="00BD2E75">
        <w:rPr>
          <w:rFonts w:eastAsia="仿宋_GB2312"/>
          <w:sz w:val="30"/>
          <w:szCs w:val="30"/>
          <w:lang w:val="zh-CN"/>
        </w:rPr>
        <w:t>，切实履行好</w:t>
      </w:r>
      <w:r w:rsidRPr="00BD2E75">
        <w:rPr>
          <w:rFonts w:eastAsia="仿宋_GB2312"/>
          <w:color w:val="0D0D0D" w:themeColor="text1" w:themeTint="F2"/>
          <w:sz w:val="30"/>
          <w:szCs w:val="30"/>
          <w:lang w:val="zh-CN"/>
        </w:rPr>
        <w:t>新时代的新使命、新担当，</w:t>
      </w:r>
      <w:r w:rsidR="00C247BF" w:rsidRPr="00BD2E75">
        <w:rPr>
          <w:rFonts w:eastAsia="仿宋_GB2312"/>
          <w:color w:val="0D0D0D" w:themeColor="text1" w:themeTint="F2"/>
          <w:sz w:val="30"/>
          <w:szCs w:val="30"/>
          <w:lang w:val="zh-CN"/>
        </w:rPr>
        <w:t>助力构建</w:t>
      </w:r>
      <w:r w:rsidR="0095630B" w:rsidRPr="00BD2E75">
        <w:rPr>
          <w:rFonts w:eastAsia="仿宋_GB2312"/>
          <w:color w:val="0D0D0D" w:themeColor="text1" w:themeTint="F2"/>
          <w:sz w:val="30"/>
          <w:szCs w:val="30"/>
          <w:lang w:val="zh-CN"/>
        </w:rPr>
        <w:t>健康</w:t>
      </w:r>
      <w:r w:rsidR="0095630B" w:rsidRPr="00BD2E75">
        <w:rPr>
          <w:rFonts w:eastAsia="仿宋_GB2312"/>
          <w:color w:val="0D0D0D" w:themeColor="text1" w:themeTint="F2"/>
          <w:sz w:val="30"/>
          <w:szCs w:val="30"/>
          <w:lang w:val="zh-CN"/>
        </w:rPr>
        <w:t>“</w:t>
      </w:r>
      <w:r w:rsidR="0095630B" w:rsidRPr="00BD2E75">
        <w:rPr>
          <w:rFonts w:eastAsia="仿宋_GB2312"/>
          <w:color w:val="0D0D0D" w:themeColor="text1" w:themeTint="F2"/>
          <w:sz w:val="30"/>
          <w:szCs w:val="30"/>
          <w:lang w:val="zh-CN"/>
        </w:rPr>
        <w:t>新苗绿</w:t>
      </w:r>
      <w:r w:rsidR="0095630B" w:rsidRPr="00BD2E75">
        <w:rPr>
          <w:rFonts w:eastAsia="仿宋_GB2312"/>
          <w:color w:val="0D0D0D" w:themeColor="text1" w:themeTint="F2"/>
          <w:sz w:val="30"/>
          <w:szCs w:val="30"/>
          <w:lang w:val="zh-CN"/>
        </w:rPr>
        <w:t>”</w:t>
      </w:r>
      <w:r w:rsidR="0095630B" w:rsidRPr="00BD2E75">
        <w:rPr>
          <w:rFonts w:eastAsia="仿宋_GB2312"/>
          <w:color w:val="0D0D0D" w:themeColor="text1" w:themeTint="F2"/>
          <w:sz w:val="30"/>
          <w:szCs w:val="30"/>
          <w:lang w:val="zh-CN"/>
        </w:rPr>
        <w:t>、幸福</w:t>
      </w:r>
      <w:r w:rsidR="0095630B" w:rsidRPr="00BD2E75">
        <w:rPr>
          <w:rFonts w:eastAsia="仿宋_GB2312"/>
          <w:color w:val="0D0D0D" w:themeColor="text1" w:themeTint="F2"/>
          <w:sz w:val="30"/>
          <w:szCs w:val="30"/>
          <w:lang w:val="zh-CN"/>
        </w:rPr>
        <w:t>“</w:t>
      </w:r>
      <w:r w:rsidR="0095630B" w:rsidRPr="00BD2E75">
        <w:rPr>
          <w:rFonts w:eastAsia="仿宋_GB2312"/>
          <w:color w:val="0D0D0D" w:themeColor="text1" w:themeTint="F2"/>
          <w:sz w:val="30"/>
          <w:szCs w:val="30"/>
          <w:lang w:val="zh-CN"/>
        </w:rPr>
        <w:t>夕阳红</w:t>
      </w:r>
      <w:r w:rsidR="0095630B" w:rsidRPr="00BD2E75">
        <w:rPr>
          <w:rFonts w:eastAsia="仿宋_GB2312"/>
          <w:color w:val="0D0D0D" w:themeColor="text1" w:themeTint="F2"/>
          <w:sz w:val="30"/>
          <w:szCs w:val="30"/>
          <w:lang w:val="zh-CN"/>
        </w:rPr>
        <w:t>”</w:t>
      </w:r>
      <w:r w:rsidR="0095630B" w:rsidRPr="00BD2E75">
        <w:rPr>
          <w:rFonts w:eastAsia="仿宋_GB2312"/>
          <w:color w:val="0D0D0D" w:themeColor="text1" w:themeTint="F2"/>
          <w:sz w:val="30"/>
          <w:szCs w:val="30"/>
          <w:lang w:val="zh-CN"/>
        </w:rPr>
        <w:t>的虹口格局</w:t>
      </w:r>
      <w:r w:rsidRPr="00BD2E75">
        <w:rPr>
          <w:rFonts w:eastAsia="仿宋_GB2312"/>
          <w:color w:val="0D0D0D" w:themeColor="text1" w:themeTint="F2"/>
          <w:sz w:val="30"/>
          <w:szCs w:val="30"/>
          <w:lang w:val="zh-CN"/>
        </w:rPr>
        <w:t>。</w:t>
      </w:r>
    </w:p>
    <w:p w:rsidR="005632BD" w:rsidRPr="00BD2E75" w:rsidRDefault="005632BD" w:rsidP="00BD2E75">
      <w:pPr>
        <w:spacing w:line="600" w:lineRule="exact"/>
        <w:ind w:firstLineChars="200" w:firstLine="602"/>
        <w:rPr>
          <w:rFonts w:eastAsia="仿宋_GB2312"/>
          <w:sz w:val="30"/>
          <w:szCs w:val="30"/>
        </w:rPr>
      </w:pPr>
      <w:r w:rsidRPr="00BD2E75">
        <w:rPr>
          <w:rFonts w:eastAsia="仿宋_GB2312"/>
          <w:b/>
          <w:color w:val="0D0D0D" w:themeColor="text1" w:themeTint="F2"/>
          <w:sz w:val="30"/>
          <w:szCs w:val="30"/>
          <w:lang w:val="zh-CN"/>
        </w:rPr>
        <w:t>坚持标本兼治</w:t>
      </w:r>
      <w:r w:rsidR="00430C45" w:rsidRPr="00BD2E75">
        <w:rPr>
          <w:rFonts w:eastAsia="仿宋_GB2312"/>
          <w:b/>
          <w:color w:val="0D0D0D" w:themeColor="text1" w:themeTint="F2"/>
          <w:sz w:val="30"/>
          <w:szCs w:val="30"/>
          <w:lang w:val="zh-CN"/>
        </w:rPr>
        <w:t>，明确</w:t>
      </w:r>
      <w:r w:rsidR="000C7FCE" w:rsidRPr="00BD2E75">
        <w:rPr>
          <w:rFonts w:eastAsia="仿宋_GB2312"/>
          <w:b/>
          <w:color w:val="0D0D0D" w:themeColor="text1" w:themeTint="F2"/>
          <w:sz w:val="30"/>
          <w:szCs w:val="30"/>
          <w:lang w:val="zh-CN"/>
        </w:rPr>
        <w:t>“</w:t>
      </w:r>
      <w:r w:rsidR="000C7FCE" w:rsidRPr="00BD2E75">
        <w:rPr>
          <w:rFonts w:eastAsia="仿宋_GB2312"/>
          <w:b/>
          <w:color w:val="0D0D0D" w:themeColor="text1" w:themeTint="F2"/>
          <w:sz w:val="30"/>
          <w:szCs w:val="30"/>
          <w:lang w:val="zh-CN"/>
        </w:rPr>
        <w:t>正本清源</w:t>
      </w:r>
      <w:r w:rsidR="000C7FCE" w:rsidRPr="00BD2E75">
        <w:rPr>
          <w:rFonts w:eastAsia="仿宋_GB2312"/>
          <w:b/>
          <w:color w:val="0D0D0D" w:themeColor="text1" w:themeTint="F2"/>
          <w:sz w:val="30"/>
          <w:szCs w:val="30"/>
          <w:lang w:val="zh-CN"/>
        </w:rPr>
        <w:t>”</w:t>
      </w:r>
      <w:r w:rsidR="001F1EE0" w:rsidRPr="00BD2E75">
        <w:rPr>
          <w:rFonts w:eastAsia="仿宋_GB2312"/>
          <w:b/>
          <w:color w:val="0D0D0D" w:themeColor="text1" w:themeTint="F2"/>
          <w:sz w:val="30"/>
          <w:szCs w:val="30"/>
          <w:lang w:val="zh-CN"/>
        </w:rPr>
        <w:t>的行动导向</w:t>
      </w:r>
      <w:r w:rsidRPr="00BD2E75">
        <w:rPr>
          <w:rFonts w:eastAsia="仿宋_GB2312"/>
          <w:b/>
          <w:color w:val="0D0D0D" w:themeColor="text1" w:themeTint="F2"/>
          <w:sz w:val="30"/>
          <w:szCs w:val="30"/>
          <w:lang w:val="zh-CN"/>
        </w:rPr>
        <w:t>。</w:t>
      </w:r>
      <w:r w:rsidR="00D31B0C" w:rsidRPr="00BD2E75">
        <w:rPr>
          <w:rFonts w:eastAsia="仿宋_GB2312"/>
          <w:sz w:val="30"/>
          <w:szCs w:val="30"/>
          <w:lang w:val="zh-CN"/>
        </w:rPr>
        <w:t>以</w:t>
      </w:r>
      <w:r w:rsidR="00D31B0C" w:rsidRPr="00BD2E75">
        <w:rPr>
          <w:rFonts w:eastAsia="仿宋_GB2312"/>
          <w:sz w:val="30"/>
          <w:szCs w:val="30"/>
        </w:rPr>
        <w:t>从源头做好</w:t>
      </w:r>
      <w:r w:rsidR="00D31B0C" w:rsidRPr="00BD2E75">
        <w:rPr>
          <w:rFonts w:eastAsia="仿宋_GB2312"/>
          <w:sz w:val="30"/>
          <w:szCs w:val="30"/>
        </w:rPr>
        <w:t>“</w:t>
      </w:r>
      <w:r w:rsidR="00D31B0C" w:rsidRPr="00BD2E75">
        <w:rPr>
          <w:rFonts w:eastAsia="仿宋_GB2312"/>
          <w:sz w:val="30"/>
          <w:szCs w:val="30"/>
        </w:rPr>
        <w:t>一老一少</w:t>
      </w:r>
      <w:r w:rsidR="00D31B0C" w:rsidRPr="00BD2E75">
        <w:rPr>
          <w:rFonts w:eastAsia="仿宋_GB2312"/>
          <w:sz w:val="30"/>
          <w:szCs w:val="30"/>
        </w:rPr>
        <w:t>”</w:t>
      </w:r>
      <w:r w:rsidR="00D31B0C" w:rsidRPr="00BD2E75">
        <w:rPr>
          <w:rFonts w:eastAsia="仿宋_GB2312"/>
          <w:sz w:val="30"/>
          <w:szCs w:val="30"/>
        </w:rPr>
        <w:t>权益保护和犯罪预防工作为出发点，</w:t>
      </w:r>
      <w:r w:rsidRPr="00BD2E75">
        <w:rPr>
          <w:rFonts w:eastAsia="仿宋_GB2312"/>
          <w:sz w:val="30"/>
          <w:szCs w:val="30"/>
        </w:rPr>
        <w:t>坚持督导而不替代，</w:t>
      </w:r>
      <w:r w:rsidR="00D04421" w:rsidRPr="00BD2E75">
        <w:rPr>
          <w:rFonts w:eastAsia="仿宋_GB2312"/>
          <w:sz w:val="30"/>
          <w:szCs w:val="30"/>
        </w:rPr>
        <w:t>注重结合办案推动解决案件背后的社会问题</w:t>
      </w:r>
      <w:r w:rsidR="00EB1C99" w:rsidRPr="00BD2E75">
        <w:rPr>
          <w:rFonts w:eastAsia="仿宋_GB2312"/>
          <w:sz w:val="30"/>
          <w:szCs w:val="30"/>
        </w:rPr>
        <w:t>。</w:t>
      </w:r>
      <w:r w:rsidR="00FB1E53" w:rsidRPr="00BD2E75">
        <w:rPr>
          <w:rFonts w:eastAsia="仿宋_GB2312"/>
          <w:sz w:val="30"/>
          <w:szCs w:val="30"/>
        </w:rPr>
        <w:t>在办理一起未成年快递员涉罪案件</w:t>
      </w:r>
      <w:r w:rsidR="004042EC" w:rsidRPr="00BD2E75">
        <w:rPr>
          <w:rFonts w:eastAsia="仿宋_GB2312" w:hint="eastAsia"/>
          <w:sz w:val="30"/>
          <w:szCs w:val="30"/>
        </w:rPr>
        <w:t>后</w:t>
      </w:r>
      <w:r w:rsidR="00FB1E53" w:rsidRPr="00BD2E75">
        <w:rPr>
          <w:rFonts w:eastAsia="仿宋_GB2312"/>
          <w:sz w:val="30"/>
          <w:szCs w:val="30"/>
        </w:rPr>
        <w:t>，</w:t>
      </w:r>
      <w:r w:rsidR="00987F1C" w:rsidRPr="00BD2E75">
        <w:rPr>
          <w:rFonts w:eastAsia="仿宋_GB2312"/>
          <w:sz w:val="30"/>
          <w:szCs w:val="30"/>
        </w:rPr>
        <w:t>录制就职维权线上微课，增强未成年快</w:t>
      </w:r>
      <w:r w:rsidR="00987F1C" w:rsidRPr="00BD2E75">
        <w:rPr>
          <w:rFonts w:eastAsia="仿宋_GB2312"/>
          <w:sz w:val="30"/>
          <w:szCs w:val="30"/>
        </w:rPr>
        <w:lastRenderedPageBreak/>
        <w:t>递从业人员风险防范意识。</w:t>
      </w:r>
      <w:r w:rsidRPr="00BD2E75">
        <w:rPr>
          <w:rFonts w:eastAsia="仿宋_GB2312"/>
          <w:sz w:val="30"/>
          <w:szCs w:val="30"/>
        </w:rPr>
        <w:t>针对特殊群体遭受侵害发现难、发现晚的问题，</w:t>
      </w:r>
      <w:r w:rsidR="00FB1E53" w:rsidRPr="00BD2E75">
        <w:rPr>
          <w:rFonts w:eastAsia="仿宋_GB2312"/>
          <w:sz w:val="30"/>
          <w:szCs w:val="30"/>
        </w:rPr>
        <w:t>推进落实</w:t>
      </w:r>
      <w:r w:rsidRPr="00BD2E75">
        <w:rPr>
          <w:rFonts w:eastAsia="仿宋_GB2312"/>
          <w:sz w:val="30"/>
          <w:szCs w:val="30"/>
        </w:rPr>
        <w:t>侵害未成年人案件强制报告制度，并进一步探索将该机制延伸至老年被害人群体。</w:t>
      </w:r>
    </w:p>
    <w:p w:rsidR="005632BD" w:rsidRPr="00BD2E75" w:rsidRDefault="00914BF7" w:rsidP="00BD2E75">
      <w:pPr>
        <w:spacing w:line="600" w:lineRule="exact"/>
        <w:ind w:firstLineChars="200" w:firstLine="602"/>
        <w:rPr>
          <w:rFonts w:eastAsia="仿宋_GB2312"/>
          <w:color w:val="000000" w:themeColor="text1"/>
          <w:sz w:val="30"/>
          <w:szCs w:val="30"/>
        </w:rPr>
      </w:pPr>
      <w:r w:rsidRPr="00BD2E75">
        <w:rPr>
          <w:rFonts w:eastAsia="仿宋_GB2312"/>
          <w:b/>
          <w:color w:val="0D0D0D" w:themeColor="text1" w:themeTint="F2"/>
          <w:sz w:val="30"/>
          <w:szCs w:val="30"/>
          <w:lang w:val="zh-CN"/>
        </w:rPr>
        <w:t>坚持</w:t>
      </w:r>
      <w:r w:rsidR="005632BD" w:rsidRPr="00BD2E75">
        <w:rPr>
          <w:rFonts w:eastAsia="仿宋_GB2312"/>
          <w:b/>
          <w:color w:val="0D0D0D" w:themeColor="text1" w:themeTint="F2"/>
          <w:sz w:val="30"/>
          <w:szCs w:val="30"/>
          <w:lang w:val="zh-CN"/>
        </w:rPr>
        <w:t>宽严相济</w:t>
      </w:r>
      <w:r w:rsidR="00A41D7C" w:rsidRPr="00BD2E75">
        <w:rPr>
          <w:rFonts w:eastAsia="仿宋_GB2312"/>
          <w:b/>
          <w:color w:val="0D0D0D" w:themeColor="text1" w:themeTint="F2"/>
          <w:sz w:val="30"/>
          <w:szCs w:val="30"/>
          <w:lang w:val="zh-CN"/>
        </w:rPr>
        <w:t>，</w:t>
      </w:r>
      <w:r w:rsidR="00430C45" w:rsidRPr="00BD2E75">
        <w:rPr>
          <w:rFonts w:eastAsia="仿宋_GB2312"/>
          <w:b/>
          <w:color w:val="0D0D0D" w:themeColor="text1" w:themeTint="F2"/>
          <w:sz w:val="30"/>
          <w:szCs w:val="30"/>
          <w:lang w:val="zh-CN"/>
        </w:rPr>
        <w:t>体现</w:t>
      </w:r>
      <w:r w:rsidR="000C7FCE" w:rsidRPr="00BD2E75">
        <w:rPr>
          <w:rFonts w:eastAsia="仿宋_GB2312"/>
          <w:b/>
          <w:color w:val="0D0D0D" w:themeColor="text1" w:themeTint="F2"/>
          <w:sz w:val="30"/>
          <w:szCs w:val="30"/>
          <w:lang w:val="zh-CN"/>
        </w:rPr>
        <w:t>“</w:t>
      </w:r>
      <w:r w:rsidR="000C7FCE" w:rsidRPr="00BD2E75">
        <w:rPr>
          <w:rFonts w:eastAsia="仿宋_GB2312"/>
          <w:b/>
          <w:color w:val="0D0D0D" w:themeColor="text1" w:themeTint="F2"/>
          <w:sz w:val="30"/>
          <w:szCs w:val="30"/>
          <w:lang w:val="zh-CN"/>
        </w:rPr>
        <w:t>法情相融</w:t>
      </w:r>
      <w:r w:rsidR="000C7FCE" w:rsidRPr="00BD2E75">
        <w:rPr>
          <w:rFonts w:eastAsia="仿宋_GB2312"/>
          <w:b/>
          <w:color w:val="0D0D0D" w:themeColor="text1" w:themeTint="F2"/>
          <w:sz w:val="30"/>
          <w:szCs w:val="30"/>
          <w:lang w:val="zh-CN"/>
        </w:rPr>
        <w:t>”</w:t>
      </w:r>
      <w:r w:rsidR="000C7FCE" w:rsidRPr="00BD2E75">
        <w:rPr>
          <w:rFonts w:eastAsia="仿宋_GB2312"/>
          <w:b/>
          <w:color w:val="0D0D0D" w:themeColor="text1" w:themeTint="F2"/>
          <w:sz w:val="30"/>
          <w:szCs w:val="30"/>
          <w:lang w:val="zh-CN"/>
        </w:rPr>
        <w:t>的人文关怀</w:t>
      </w:r>
      <w:r w:rsidR="005632BD" w:rsidRPr="00BD2E75">
        <w:rPr>
          <w:rFonts w:eastAsia="仿宋_GB2312"/>
          <w:b/>
          <w:color w:val="0D0D0D" w:themeColor="text1" w:themeTint="F2"/>
          <w:sz w:val="30"/>
          <w:szCs w:val="30"/>
          <w:lang w:val="zh-CN"/>
        </w:rPr>
        <w:t>。</w:t>
      </w:r>
      <w:r w:rsidR="005632BD" w:rsidRPr="00BD2E75">
        <w:rPr>
          <w:rFonts w:eastAsia="仿宋_GB2312"/>
          <w:sz w:val="30"/>
          <w:szCs w:val="30"/>
          <w:lang w:val="zh-CN"/>
        </w:rPr>
        <w:t>对涉案罪错</w:t>
      </w:r>
      <w:r w:rsidR="005632BD" w:rsidRPr="00BD2E75">
        <w:rPr>
          <w:rFonts w:eastAsia="仿宋_GB2312"/>
          <w:sz w:val="30"/>
          <w:szCs w:val="30"/>
          <w:lang w:val="zh-CN"/>
        </w:rPr>
        <w:t>“</w:t>
      </w:r>
      <w:r w:rsidR="005632BD" w:rsidRPr="00BD2E75">
        <w:rPr>
          <w:rFonts w:eastAsia="仿宋_GB2312"/>
          <w:sz w:val="30"/>
          <w:szCs w:val="30"/>
          <w:lang w:val="zh-CN"/>
        </w:rPr>
        <w:t>一老一少</w:t>
      </w:r>
      <w:r w:rsidR="005632BD" w:rsidRPr="00BD2E75">
        <w:rPr>
          <w:rFonts w:eastAsia="仿宋_GB2312"/>
          <w:sz w:val="30"/>
          <w:szCs w:val="30"/>
          <w:lang w:val="zh-CN"/>
        </w:rPr>
        <w:t>”</w:t>
      </w:r>
      <w:r w:rsidR="005632BD" w:rsidRPr="00BD2E75">
        <w:rPr>
          <w:rFonts w:eastAsia="仿宋_GB2312"/>
          <w:sz w:val="30"/>
          <w:szCs w:val="30"/>
          <w:lang w:val="zh-CN"/>
        </w:rPr>
        <w:t>群体的特殊保护、优先保护，并不意味着一味</w:t>
      </w:r>
      <w:r w:rsidR="00CE3145" w:rsidRPr="00BD2E75">
        <w:rPr>
          <w:rFonts w:eastAsia="仿宋_GB2312"/>
          <w:sz w:val="30"/>
          <w:szCs w:val="30"/>
          <w:lang w:val="zh-CN"/>
        </w:rPr>
        <w:t>保护</w:t>
      </w:r>
      <w:r w:rsidR="005632BD" w:rsidRPr="00BD2E75">
        <w:rPr>
          <w:rFonts w:eastAsia="仿宋_GB2312"/>
          <w:sz w:val="30"/>
          <w:szCs w:val="30"/>
          <w:lang w:val="zh-CN"/>
        </w:rPr>
        <w:t>，教育、管束不可或缺。</w:t>
      </w:r>
      <w:r w:rsidR="00223AE3" w:rsidRPr="00BD2E75">
        <w:rPr>
          <w:rFonts w:eastAsia="仿宋_GB2312"/>
          <w:sz w:val="30"/>
          <w:szCs w:val="30"/>
          <w:lang w:val="zh-CN"/>
        </w:rPr>
        <w:t>我院坚持依法惩戒</w:t>
      </w:r>
      <w:r w:rsidR="00223AE3" w:rsidRPr="00BD2E75">
        <w:rPr>
          <w:rFonts w:eastAsia="仿宋_GB2312"/>
          <w:color w:val="0D0D0D" w:themeColor="text1" w:themeTint="F2"/>
          <w:sz w:val="30"/>
          <w:szCs w:val="30"/>
        </w:rPr>
        <w:t>和依法从宽并行，</w:t>
      </w:r>
      <w:r w:rsidR="005632BD" w:rsidRPr="00BD2E75">
        <w:rPr>
          <w:rFonts w:eastAsia="仿宋_GB2312"/>
          <w:color w:val="0D0D0D" w:themeColor="text1" w:themeTint="F2"/>
          <w:sz w:val="30"/>
          <w:szCs w:val="30"/>
        </w:rPr>
        <w:t>对</w:t>
      </w:r>
      <w:r w:rsidR="007E7806" w:rsidRPr="00BD2E75">
        <w:rPr>
          <w:rFonts w:eastAsia="仿宋_GB2312"/>
          <w:color w:val="0D0D0D" w:themeColor="text1" w:themeTint="F2"/>
          <w:sz w:val="30"/>
          <w:szCs w:val="30"/>
        </w:rPr>
        <w:t>老年人、未成年人</w:t>
      </w:r>
      <w:r w:rsidR="005632BD" w:rsidRPr="00BD2E75">
        <w:rPr>
          <w:rFonts w:eastAsia="仿宋_GB2312"/>
          <w:color w:val="0D0D0D" w:themeColor="text1" w:themeTint="F2"/>
          <w:sz w:val="30"/>
          <w:szCs w:val="30"/>
        </w:rPr>
        <w:t>严重刑事犯罪，</w:t>
      </w:r>
      <w:r w:rsidR="005632BD" w:rsidRPr="00BD2E75">
        <w:rPr>
          <w:rFonts w:eastAsia="仿宋_GB2312"/>
          <w:color w:val="000000" w:themeColor="text1"/>
          <w:sz w:val="30"/>
          <w:szCs w:val="30"/>
        </w:rPr>
        <w:t>依法进行惩治，既是对其</w:t>
      </w:r>
      <w:r w:rsidR="00EF3593" w:rsidRPr="00BD2E75">
        <w:rPr>
          <w:rFonts w:eastAsia="仿宋_GB2312"/>
          <w:color w:val="000000" w:themeColor="text1"/>
          <w:sz w:val="30"/>
          <w:szCs w:val="30"/>
        </w:rPr>
        <w:t>个人</w:t>
      </w:r>
      <w:r w:rsidR="006B0454" w:rsidRPr="00BD2E75">
        <w:rPr>
          <w:rFonts w:eastAsia="仿宋_GB2312"/>
          <w:color w:val="000000" w:themeColor="text1"/>
          <w:sz w:val="30"/>
          <w:szCs w:val="30"/>
        </w:rPr>
        <w:t>警示</w:t>
      </w:r>
      <w:r w:rsidR="005632BD" w:rsidRPr="00BD2E75">
        <w:rPr>
          <w:rFonts w:eastAsia="仿宋_GB2312"/>
          <w:color w:val="000000" w:themeColor="text1"/>
          <w:sz w:val="30"/>
          <w:szCs w:val="30"/>
        </w:rPr>
        <w:t>，也教育广大</w:t>
      </w:r>
      <w:r w:rsidR="007E7806" w:rsidRPr="00BD2E75">
        <w:rPr>
          <w:rFonts w:eastAsia="仿宋_GB2312"/>
          <w:color w:val="000000" w:themeColor="text1"/>
          <w:sz w:val="30"/>
          <w:szCs w:val="30"/>
        </w:rPr>
        <w:t>老年人、未成年人</w:t>
      </w:r>
      <w:r w:rsidR="005632BD" w:rsidRPr="00BD2E75">
        <w:rPr>
          <w:rFonts w:eastAsia="仿宋_GB2312"/>
          <w:color w:val="000000" w:themeColor="text1"/>
          <w:sz w:val="30"/>
          <w:szCs w:val="30"/>
        </w:rPr>
        <w:t>群体不断增强法治意识，明辨是非、引以为戒。对于因邻里纠纷、校园琐事、一念之差等初犯、偶犯、被引诱犯罪，以教育、感化、挽救为主，</w:t>
      </w:r>
      <w:r w:rsidR="00EF3593" w:rsidRPr="00BD2E75">
        <w:rPr>
          <w:rFonts w:eastAsia="仿宋_GB2312"/>
          <w:color w:val="000000" w:themeColor="text1"/>
          <w:sz w:val="30"/>
          <w:szCs w:val="30"/>
        </w:rPr>
        <w:t>能宽缓</w:t>
      </w:r>
      <w:r w:rsidR="007E7806" w:rsidRPr="00BD2E75">
        <w:rPr>
          <w:rFonts w:eastAsia="仿宋_GB2312"/>
          <w:color w:val="000000" w:themeColor="text1"/>
          <w:sz w:val="30"/>
          <w:szCs w:val="30"/>
        </w:rPr>
        <w:t>尽量从宽到位</w:t>
      </w:r>
      <w:r w:rsidR="005632BD" w:rsidRPr="00BD2E75">
        <w:rPr>
          <w:rFonts w:eastAsia="仿宋_GB2312"/>
          <w:color w:val="000000" w:themeColor="text1"/>
          <w:sz w:val="30"/>
          <w:szCs w:val="30"/>
        </w:rPr>
        <w:t>。</w:t>
      </w:r>
    </w:p>
    <w:p w:rsidR="005632BD" w:rsidRPr="00BD2E75" w:rsidRDefault="00914BF7" w:rsidP="00BD2E75">
      <w:pPr>
        <w:spacing w:line="600" w:lineRule="exact"/>
        <w:ind w:firstLineChars="200" w:firstLine="602"/>
        <w:rPr>
          <w:rFonts w:eastAsia="仿宋_GB2312"/>
          <w:color w:val="0D0D0D" w:themeColor="text1" w:themeTint="F2"/>
          <w:sz w:val="30"/>
          <w:szCs w:val="30"/>
        </w:rPr>
      </w:pPr>
      <w:r w:rsidRPr="00BD2E75">
        <w:rPr>
          <w:rFonts w:eastAsia="仿宋_GB2312"/>
          <w:b/>
          <w:color w:val="0D0D0D" w:themeColor="text1" w:themeTint="F2"/>
          <w:sz w:val="30"/>
          <w:szCs w:val="30"/>
          <w:lang w:val="zh-CN"/>
        </w:rPr>
        <w:t>坚持</w:t>
      </w:r>
      <w:r w:rsidR="00863D55" w:rsidRPr="00BD2E75">
        <w:rPr>
          <w:rFonts w:eastAsia="仿宋_GB2312"/>
          <w:b/>
          <w:color w:val="0D0D0D" w:themeColor="text1" w:themeTint="F2"/>
          <w:sz w:val="30"/>
          <w:szCs w:val="30"/>
          <w:lang w:val="zh-CN"/>
        </w:rPr>
        <w:t>精准</w:t>
      </w:r>
      <w:r w:rsidR="005632BD" w:rsidRPr="00BD2E75">
        <w:rPr>
          <w:rFonts w:eastAsia="仿宋_GB2312"/>
          <w:b/>
          <w:color w:val="0D0D0D" w:themeColor="text1" w:themeTint="F2"/>
          <w:sz w:val="30"/>
          <w:szCs w:val="30"/>
          <w:lang w:val="zh-CN"/>
        </w:rPr>
        <w:t>保护</w:t>
      </w:r>
      <w:r w:rsidR="00430C45" w:rsidRPr="00BD2E75">
        <w:rPr>
          <w:rFonts w:eastAsia="仿宋_GB2312"/>
          <w:b/>
          <w:color w:val="0D0D0D" w:themeColor="text1" w:themeTint="F2"/>
          <w:sz w:val="30"/>
          <w:szCs w:val="30"/>
          <w:lang w:val="zh-CN"/>
        </w:rPr>
        <w:t>，落实</w:t>
      </w:r>
      <w:r w:rsidR="000C7FCE" w:rsidRPr="00BD2E75">
        <w:rPr>
          <w:rFonts w:eastAsia="仿宋_GB2312"/>
          <w:b/>
          <w:color w:val="0D0D0D" w:themeColor="text1" w:themeTint="F2"/>
          <w:sz w:val="30"/>
          <w:szCs w:val="30"/>
          <w:lang w:val="zh-CN"/>
        </w:rPr>
        <w:t>“</w:t>
      </w:r>
      <w:r w:rsidR="000C7FCE" w:rsidRPr="00BD2E75">
        <w:rPr>
          <w:rFonts w:eastAsia="仿宋_GB2312"/>
          <w:b/>
          <w:color w:val="0D0D0D" w:themeColor="text1" w:themeTint="F2"/>
          <w:sz w:val="30"/>
          <w:szCs w:val="30"/>
          <w:lang w:val="zh-CN"/>
        </w:rPr>
        <w:t>司法为民</w:t>
      </w:r>
      <w:r w:rsidR="000C7FCE" w:rsidRPr="00BD2E75">
        <w:rPr>
          <w:rFonts w:eastAsia="仿宋_GB2312"/>
          <w:b/>
          <w:color w:val="0D0D0D" w:themeColor="text1" w:themeTint="F2"/>
          <w:sz w:val="30"/>
          <w:szCs w:val="30"/>
          <w:lang w:val="zh-CN"/>
        </w:rPr>
        <w:t>”</w:t>
      </w:r>
      <w:r w:rsidR="000C7FCE" w:rsidRPr="00BD2E75">
        <w:rPr>
          <w:rFonts w:eastAsia="仿宋_GB2312"/>
          <w:b/>
          <w:color w:val="0D0D0D" w:themeColor="text1" w:themeTint="F2"/>
          <w:sz w:val="30"/>
          <w:szCs w:val="30"/>
          <w:lang w:val="zh-CN"/>
        </w:rPr>
        <w:t>的根本宗旨</w:t>
      </w:r>
      <w:r w:rsidR="005632BD" w:rsidRPr="00BD2E75">
        <w:rPr>
          <w:rFonts w:eastAsia="仿宋_GB2312"/>
          <w:b/>
          <w:color w:val="0D0D0D" w:themeColor="text1" w:themeTint="F2"/>
          <w:sz w:val="30"/>
          <w:szCs w:val="30"/>
          <w:lang w:val="zh-CN"/>
        </w:rPr>
        <w:t>。</w:t>
      </w:r>
      <w:r w:rsidR="00863D55" w:rsidRPr="00BD2E75">
        <w:rPr>
          <w:rFonts w:eastAsia="仿宋_GB2312"/>
          <w:sz w:val="30"/>
          <w:szCs w:val="30"/>
          <w:lang w:val="zh-CN"/>
        </w:rPr>
        <w:t>每一位当事人、每一</w:t>
      </w:r>
      <w:r w:rsidR="002C5F94" w:rsidRPr="00BD2E75">
        <w:rPr>
          <w:rFonts w:eastAsia="仿宋_GB2312"/>
          <w:sz w:val="30"/>
          <w:szCs w:val="30"/>
          <w:lang w:val="zh-CN"/>
        </w:rPr>
        <w:t>起</w:t>
      </w:r>
      <w:r w:rsidR="00863D55" w:rsidRPr="00BD2E75">
        <w:rPr>
          <w:rFonts w:eastAsia="仿宋_GB2312"/>
          <w:sz w:val="30"/>
          <w:szCs w:val="30"/>
          <w:lang w:val="zh-CN"/>
        </w:rPr>
        <w:t>案件都是不同的</w:t>
      </w:r>
      <w:r w:rsidR="003F0ADA">
        <w:rPr>
          <w:rFonts w:eastAsia="仿宋_GB2312" w:hint="eastAsia"/>
          <w:sz w:val="30"/>
          <w:szCs w:val="30"/>
          <w:lang w:val="zh-CN"/>
        </w:rPr>
        <w:t>。</w:t>
      </w:r>
      <w:r w:rsidR="005632BD" w:rsidRPr="00BD2E75">
        <w:rPr>
          <w:rFonts w:eastAsia="仿宋_GB2312"/>
          <w:sz w:val="30"/>
          <w:szCs w:val="30"/>
          <w:lang w:val="zh-CN"/>
        </w:rPr>
        <w:t>要</w:t>
      </w:r>
      <w:r w:rsidR="002C5F94" w:rsidRPr="00BD2E75">
        <w:rPr>
          <w:rFonts w:eastAsia="仿宋_GB2312"/>
          <w:sz w:val="30"/>
          <w:szCs w:val="30"/>
          <w:lang w:val="zh-CN"/>
        </w:rPr>
        <w:t>坚持</w:t>
      </w:r>
      <w:r w:rsidR="002C5F94" w:rsidRPr="00BD2E75">
        <w:rPr>
          <w:rFonts w:eastAsia="仿宋_GB2312"/>
          <w:sz w:val="30"/>
          <w:szCs w:val="30"/>
          <w:lang w:val="zh-CN"/>
        </w:rPr>
        <w:t>“</w:t>
      </w:r>
      <w:r w:rsidR="002C5F94" w:rsidRPr="00BD2E75">
        <w:rPr>
          <w:rFonts w:eastAsia="仿宋_GB2312"/>
          <w:sz w:val="30"/>
          <w:szCs w:val="30"/>
          <w:lang w:val="zh-CN"/>
        </w:rPr>
        <w:t>以人民为中心</w:t>
      </w:r>
      <w:r w:rsidR="002C5F94" w:rsidRPr="00BD2E75">
        <w:rPr>
          <w:rFonts w:eastAsia="仿宋_GB2312"/>
          <w:sz w:val="30"/>
          <w:szCs w:val="30"/>
          <w:lang w:val="zh-CN"/>
        </w:rPr>
        <w:t>”</w:t>
      </w:r>
      <w:r w:rsidR="002C5F94" w:rsidRPr="00BD2E75">
        <w:rPr>
          <w:rFonts w:eastAsia="仿宋_GB2312"/>
          <w:sz w:val="30"/>
          <w:szCs w:val="30"/>
          <w:lang w:val="zh-CN"/>
        </w:rPr>
        <w:t>，</w:t>
      </w:r>
      <w:r w:rsidR="005632BD" w:rsidRPr="00BD2E75">
        <w:rPr>
          <w:rFonts w:eastAsia="仿宋_GB2312"/>
          <w:sz w:val="30"/>
          <w:szCs w:val="30"/>
          <w:lang w:val="zh-CN"/>
        </w:rPr>
        <w:t>努力实现</w:t>
      </w:r>
      <w:r w:rsidR="00DE17D5" w:rsidRPr="00BD2E75">
        <w:rPr>
          <w:rFonts w:eastAsia="仿宋_GB2312"/>
          <w:sz w:val="30"/>
          <w:szCs w:val="30"/>
          <w:lang w:val="zh-CN"/>
        </w:rPr>
        <w:t>特殊群体的精准保护</w:t>
      </w:r>
      <w:r w:rsidR="005632BD" w:rsidRPr="00BD2E75">
        <w:rPr>
          <w:rFonts w:eastAsia="仿宋_GB2312"/>
          <w:sz w:val="30"/>
          <w:szCs w:val="30"/>
          <w:lang w:val="zh-CN"/>
        </w:rPr>
        <w:t>。</w:t>
      </w:r>
      <w:r w:rsidR="00DE17D5" w:rsidRPr="00BD2E75">
        <w:rPr>
          <w:rFonts w:eastAsia="仿宋_GB2312"/>
          <w:sz w:val="30"/>
          <w:szCs w:val="30"/>
          <w:lang w:val="zh-CN"/>
        </w:rPr>
        <w:t>将未达刑事责任年龄、严重不良行为未成年人等纳入未成年人帮教矫治范围，实现分级干预、精准帮教。</w:t>
      </w:r>
      <w:r w:rsidR="002B61DC" w:rsidRPr="00BD2E75">
        <w:rPr>
          <w:rFonts w:eastAsia="仿宋_GB2312"/>
          <w:sz w:val="30"/>
          <w:szCs w:val="30"/>
          <w:lang w:val="zh-CN"/>
        </w:rPr>
        <w:t>联合市检察院开展</w:t>
      </w:r>
      <w:r w:rsidR="003F0ADA">
        <w:rPr>
          <w:rFonts w:eastAsia="仿宋_GB2312" w:hint="eastAsia"/>
          <w:sz w:val="30"/>
          <w:szCs w:val="30"/>
          <w:lang w:val="zh-CN"/>
        </w:rPr>
        <w:t>“</w:t>
      </w:r>
      <w:r w:rsidR="003F0ADA" w:rsidRPr="00BD2E75">
        <w:rPr>
          <w:rFonts w:eastAsia="仿宋_GB2312"/>
          <w:sz w:val="30"/>
          <w:szCs w:val="30"/>
          <w:lang w:val="zh-CN"/>
        </w:rPr>
        <w:t>75</w:t>
      </w:r>
      <w:r w:rsidR="003F0ADA" w:rsidRPr="00BD2E75">
        <w:rPr>
          <w:rFonts w:eastAsia="仿宋_GB2312"/>
          <w:sz w:val="30"/>
          <w:szCs w:val="30"/>
          <w:lang w:val="zh-CN"/>
        </w:rPr>
        <w:t>号咖啡</w:t>
      </w:r>
      <w:r w:rsidR="003F0ADA">
        <w:rPr>
          <w:rFonts w:eastAsia="仿宋_GB2312" w:hint="eastAsia"/>
          <w:sz w:val="30"/>
          <w:szCs w:val="30"/>
          <w:lang w:val="zh-CN"/>
        </w:rPr>
        <w:t>”</w:t>
      </w:r>
      <w:r w:rsidR="002B61DC" w:rsidRPr="00BD2E75">
        <w:rPr>
          <w:rFonts w:eastAsia="仿宋_GB2312"/>
          <w:sz w:val="30"/>
          <w:szCs w:val="30"/>
          <w:lang w:val="zh-CN"/>
        </w:rPr>
        <w:t>沙龙活动，就</w:t>
      </w:r>
      <w:r w:rsidR="00742C2B" w:rsidRPr="00BD2E75">
        <w:rPr>
          <w:rFonts w:eastAsia="仿宋_GB2312"/>
          <w:sz w:val="30"/>
          <w:szCs w:val="30"/>
          <w:lang w:val="zh-CN"/>
        </w:rPr>
        <w:t>多个</w:t>
      </w:r>
      <w:r w:rsidR="002B61DC" w:rsidRPr="00BD2E75">
        <w:rPr>
          <w:rFonts w:eastAsia="仿宋_GB2312"/>
          <w:sz w:val="30"/>
          <w:szCs w:val="30"/>
          <w:lang w:val="zh-CN"/>
        </w:rPr>
        <w:t>涉老热点问题进行研讨</w:t>
      </w:r>
      <w:r w:rsidR="005632BD" w:rsidRPr="00BD2E75">
        <w:rPr>
          <w:rFonts w:eastAsia="仿宋_GB2312"/>
          <w:sz w:val="30"/>
          <w:szCs w:val="30"/>
          <w:lang w:val="zh-CN"/>
        </w:rPr>
        <w:t>。</w:t>
      </w:r>
      <w:r w:rsidR="00013094" w:rsidRPr="00BD2E75">
        <w:rPr>
          <w:rFonts w:eastAsia="仿宋_GB2312"/>
          <w:sz w:val="30"/>
          <w:szCs w:val="30"/>
          <w:lang w:val="zh-CN"/>
        </w:rPr>
        <w:t>定期召开检察官新闻发布会，向公众通报</w:t>
      </w:r>
      <w:r w:rsidR="00013094" w:rsidRPr="00BD2E75">
        <w:rPr>
          <w:rFonts w:eastAsia="仿宋_GB2312"/>
          <w:sz w:val="30"/>
          <w:szCs w:val="30"/>
          <w:lang w:val="zh-CN"/>
        </w:rPr>
        <w:t>“</w:t>
      </w:r>
      <w:r w:rsidR="00013094" w:rsidRPr="00BD2E75">
        <w:rPr>
          <w:rFonts w:eastAsia="仿宋_GB2312"/>
          <w:sz w:val="30"/>
          <w:szCs w:val="30"/>
          <w:lang w:val="zh-CN"/>
        </w:rPr>
        <w:t>一老一少</w:t>
      </w:r>
      <w:r w:rsidR="00013094" w:rsidRPr="00BD2E75">
        <w:rPr>
          <w:rFonts w:eastAsia="仿宋_GB2312"/>
          <w:sz w:val="30"/>
          <w:szCs w:val="30"/>
          <w:lang w:val="zh-CN"/>
        </w:rPr>
        <w:t>”</w:t>
      </w:r>
      <w:r w:rsidR="00013094" w:rsidRPr="00BD2E75">
        <w:rPr>
          <w:rFonts w:eastAsia="仿宋_GB2312"/>
          <w:sz w:val="30"/>
          <w:szCs w:val="30"/>
          <w:lang w:val="zh-CN"/>
        </w:rPr>
        <w:t>司法保护典型案例，</w:t>
      </w:r>
      <w:r w:rsidR="006A376D" w:rsidRPr="00BD2E75">
        <w:rPr>
          <w:rFonts w:eastAsia="仿宋_GB2312" w:hint="eastAsia"/>
          <w:sz w:val="30"/>
          <w:szCs w:val="30"/>
          <w:lang w:val="zh-CN"/>
        </w:rPr>
        <w:t>发挥</w:t>
      </w:r>
      <w:r w:rsidR="00013094" w:rsidRPr="00BD2E75">
        <w:rPr>
          <w:rFonts w:eastAsia="仿宋_GB2312"/>
          <w:sz w:val="30"/>
          <w:szCs w:val="30"/>
          <w:lang w:val="zh-CN"/>
        </w:rPr>
        <w:t>“</w:t>
      </w:r>
      <w:r w:rsidR="00013094" w:rsidRPr="00BD2E75">
        <w:rPr>
          <w:rFonts w:eastAsia="仿宋_GB2312"/>
          <w:sz w:val="30"/>
          <w:szCs w:val="30"/>
          <w:lang w:val="zh-CN"/>
        </w:rPr>
        <w:t>办理一案、教育一片</w:t>
      </w:r>
      <w:r w:rsidR="00013094" w:rsidRPr="00BD2E75">
        <w:rPr>
          <w:rFonts w:eastAsia="仿宋_GB2312"/>
          <w:sz w:val="30"/>
          <w:szCs w:val="30"/>
          <w:lang w:val="zh-CN"/>
        </w:rPr>
        <w:t>”</w:t>
      </w:r>
      <w:r w:rsidR="00013094" w:rsidRPr="00BD2E75">
        <w:rPr>
          <w:rFonts w:eastAsia="仿宋_GB2312"/>
          <w:sz w:val="30"/>
          <w:szCs w:val="30"/>
          <w:lang w:val="zh-CN"/>
        </w:rPr>
        <w:t>的宣传警示</w:t>
      </w:r>
      <w:r w:rsidR="00013094" w:rsidRPr="00BD2E75">
        <w:rPr>
          <w:rFonts w:eastAsia="仿宋_GB2312"/>
          <w:color w:val="0D0D0D" w:themeColor="text1" w:themeTint="F2"/>
          <w:sz w:val="30"/>
          <w:szCs w:val="30"/>
        </w:rPr>
        <w:t>作用。</w:t>
      </w:r>
    </w:p>
    <w:p w:rsidR="005632BD" w:rsidRPr="00BD2E75" w:rsidRDefault="00914BF7" w:rsidP="00BD2E75">
      <w:pPr>
        <w:spacing w:line="600" w:lineRule="exact"/>
        <w:ind w:firstLineChars="200" w:firstLine="602"/>
        <w:rPr>
          <w:rFonts w:eastAsia="仿宋_GB2312"/>
          <w:color w:val="0D0D0D" w:themeColor="text1" w:themeTint="F2"/>
          <w:sz w:val="30"/>
          <w:szCs w:val="30"/>
        </w:rPr>
      </w:pPr>
      <w:r w:rsidRPr="00BD2E75">
        <w:rPr>
          <w:rFonts w:eastAsia="仿宋_GB2312"/>
          <w:b/>
          <w:color w:val="0D0D0D" w:themeColor="text1" w:themeTint="F2"/>
          <w:sz w:val="30"/>
          <w:szCs w:val="30"/>
          <w:lang w:val="zh-CN"/>
        </w:rPr>
        <w:t>坚持</w:t>
      </w:r>
      <w:r w:rsidR="005632BD" w:rsidRPr="00BD2E75">
        <w:rPr>
          <w:rFonts w:eastAsia="仿宋_GB2312"/>
          <w:b/>
          <w:color w:val="0D0D0D" w:themeColor="text1" w:themeTint="F2"/>
          <w:sz w:val="30"/>
          <w:szCs w:val="30"/>
          <w:lang w:val="zh-CN"/>
        </w:rPr>
        <w:t>综合</w:t>
      </w:r>
      <w:r w:rsidRPr="00BD2E75">
        <w:rPr>
          <w:rFonts w:eastAsia="仿宋_GB2312"/>
          <w:b/>
          <w:color w:val="0D0D0D" w:themeColor="text1" w:themeTint="F2"/>
          <w:sz w:val="30"/>
          <w:szCs w:val="30"/>
          <w:lang w:val="zh-CN"/>
        </w:rPr>
        <w:t>治理</w:t>
      </w:r>
      <w:r w:rsidR="00212B37" w:rsidRPr="00BD2E75">
        <w:rPr>
          <w:rFonts w:eastAsia="仿宋_GB2312"/>
          <w:b/>
          <w:color w:val="0D0D0D" w:themeColor="text1" w:themeTint="F2"/>
          <w:sz w:val="30"/>
          <w:szCs w:val="30"/>
          <w:lang w:val="zh-CN"/>
        </w:rPr>
        <w:t>，</w:t>
      </w:r>
      <w:r w:rsidR="00892C3B" w:rsidRPr="00BD2E75">
        <w:rPr>
          <w:rFonts w:eastAsia="仿宋_GB2312"/>
          <w:b/>
          <w:color w:val="0D0D0D" w:themeColor="text1" w:themeTint="F2"/>
          <w:sz w:val="30"/>
          <w:szCs w:val="30"/>
          <w:lang w:val="zh-CN"/>
        </w:rPr>
        <w:t>营造</w:t>
      </w:r>
      <w:r w:rsidR="00892C3B" w:rsidRPr="00BD2E75">
        <w:rPr>
          <w:rFonts w:eastAsia="仿宋_GB2312"/>
          <w:b/>
          <w:color w:val="0D0D0D" w:themeColor="text1" w:themeTint="F2"/>
          <w:sz w:val="30"/>
          <w:szCs w:val="30"/>
          <w:lang w:val="zh-CN"/>
        </w:rPr>
        <w:t>“</w:t>
      </w:r>
      <w:r w:rsidR="00892C3B" w:rsidRPr="00BD2E75">
        <w:rPr>
          <w:rFonts w:eastAsia="仿宋_GB2312"/>
          <w:b/>
          <w:color w:val="0D0D0D" w:themeColor="text1" w:themeTint="F2"/>
          <w:sz w:val="30"/>
          <w:szCs w:val="30"/>
          <w:lang w:val="zh-CN"/>
        </w:rPr>
        <w:t>多赢共赢</w:t>
      </w:r>
      <w:r w:rsidR="00892C3B" w:rsidRPr="00BD2E75">
        <w:rPr>
          <w:rFonts w:eastAsia="仿宋_GB2312"/>
          <w:b/>
          <w:color w:val="0D0D0D" w:themeColor="text1" w:themeTint="F2"/>
          <w:sz w:val="30"/>
          <w:szCs w:val="30"/>
          <w:lang w:val="zh-CN"/>
        </w:rPr>
        <w:t>”</w:t>
      </w:r>
      <w:r w:rsidR="00892C3B" w:rsidRPr="00BD2E75">
        <w:rPr>
          <w:rFonts w:eastAsia="仿宋_GB2312"/>
          <w:b/>
          <w:color w:val="0D0D0D" w:themeColor="text1" w:themeTint="F2"/>
          <w:sz w:val="30"/>
          <w:szCs w:val="30"/>
          <w:lang w:val="zh-CN"/>
        </w:rPr>
        <w:t>的有利局面</w:t>
      </w:r>
      <w:r w:rsidR="005632BD" w:rsidRPr="00BD2E75">
        <w:rPr>
          <w:rFonts w:eastAsia="仿宋_GB2312"/>
          <w:b/>
          <w:color w:val="0D0D0D" w:themeColor="text1" w:themeTint="F2"/>
          <w:sz w:val="30"/>
          <w:szCs w:val="30"/>
          <w:lang w:val="zh-CN"/>
        </w:rPr>
        <w:t>。</w:t>
      </w:r>
      <w:r w:rsidR="00C018B8" w:rsidRPr="00BD2E75">
        <w:rPr>
          <w:rFonts w:eastAsia="仿宋_GB2312"/>
          <w:color w:val="0D0D0D" w:themeColor="text1" w:themeTint="F2"/>
          <w:sz w:val="30"/>
          <w:szCs w:val="30"/>
        </w:rPr>
        <w:t>保护</w:t>
      </w:r>
      <w:r w:rsidR="007E7806" w:rsidRPr="00BD2E75">
        <w:rPr>
          <w:rFonts w:eastAsia="仿宋_GB2312"/>
          <w:color w:val="0D0D0D" w:themeColor="text1" w:themeTint="F2"/>
          <w:sz w:val="30"/>
          <w:szCs w:val="30"/>
        </w:rPr>
        <w:t>老年人、未成年人</w:t>
      </w:r>
      <w:r w:rsidR="00C018B8" w:rsidRPr="00BD2E75">
        <w:rPr>
          <w:rFonts w:eastAsia="仿宋_GB2312"/>
          <w:color w:val="0D0D0D" w:themeColor="text1" w:themeTint="F2"/>
          <w:sz w:val="30"/>
          <w:szCs w:val="30"/>
        </w:rPr>
        <w:t>权益是全社会共同的责任，我院</w:t>
      </w:r>
      <w:r w:rsidR="005632BD" w:rsidRPr="00BD2E75">
        <w:rPr>
          <w:rFonts w:eastAsia="仿宋_GB2312"/>
          <w:color w:val="0D0D0D" w:themeColor="text1" w:themeTint="F2"/>
          <w:sz w:val="30"/>
          <w:szCs w:val="30"/>
        </w:rPr>
        <w:t>综合运用民事、行政等多种手段</w:t>
      </w:r>
      <w:r w:rsidR="00C018B8" w:rsidRPr="00BD2E75">
        <w:rPr>
          <w:rFonts w:eastAsia="仿宋_GB2312"/>
          <w:color w:val="0D0D0D" w:themeColor="text1" w:themeTint="F2"/>
          <w:sz w:val="30"/>
          <w:szCs w:val="30"/>
        </w:rPr>
        <w:t>，在做好本职工作的同时，也注重职能延伸，积极参与</w:t>
      </w:r>
      <w:r w:rsidR="00C018B8" w:rsidRPr="00BD2E75">
        <w:rPr>
          <w:rFonts w:eastAsia="仿宋_GB2312"/>
          <w:color w:val="0D0D0D" w:themeColor="text1" w:themeTint="F2"/>
          <w:sz w:val="30"/>
          <w:szCs w:val="30"/>
        </w:rPr>
        <w:t>“</w:t>
      </w:r>
      <w:r w:rsidR="00C018B8" w:rsidRPr="00BD2E75">
        <w:rPr>
          <w:rFonts w:eastAsia="仿宋_GB2312"/>
          <w:color w:val="0D0D0D" w:themeColor="text1" w:themeTint="F2"/>
          <w:sz w:val="30"/>
          <w:szCs w:val="30"/>
        </w:rPr>
        <w:t>一老一少</w:t>
      </w:r>
      <w:r w:rsidR="00C018B8"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保护</w:t>
      </w:r>
      <w:r w:rsidR="00C018B8" w:rsidRPr="00BD2E75">
        <w:rPr>
          <w:rFonts w:eastAsia="仿宋_GB2312"/>
          <w:color w:val="0D0D0D" w:themeColor="text1" w:themeTint="F2"/>
          <w:sz w:val="30"/>
          <w:szCs w:val="30"/>
        </w:rPr>
        <w:t>综合治理</w:t>
      </w:r>
      <w:r w:rsidR="005632BD" w:rsidRPr="00BD2E75">
        <w:rPr>
          <w:rFonts w:eastAsia="仿宋_GB2312"/>
          <w:color w:val="0D0D0D" w:themeColor="text1" w:themeTint="F2"/>
          <w:sz w:val="30"/>
          <w:szCs w:val="30"/>
        </w:rPr>
        <w:t>。如</w:t>
      </w:r>
      <w:r w:rsidR="00196EB7">
        <w:rPr>
          <w:rFonts w:eastAsia="仿宋_GB2312" w:hint="eastAsia"/>
          <w:color w:val="0D0D0D" w:themeColor="text1" w:themeTint="F2"/>
          <w:sz w:val="30"/>
          <w:szCs w:val="30"/>
        </w:rPr>
        <w:t>在履职中</w:t>
      </w:r>
      <w:r w:rsidR="004376EF" w:rsidRPr="00BD2E75">
        <w:rPr>
          <w:rFonts w:eastAsia="仿宋_GB2312"/>
          <w:color w:val="0D0D0D" w:themeColor="text1" w:themeTint="F2"/>
          <w:sz w:val="30"/>
          <w:szCs w:val="30"/>
        </w:rPr>
        <w:t>发现</w:t>
      </w:r>
      <w:r w:rsidR="003F0ADA">
        <w:rPr>
          <w:rFonts w:eastAsia="仿宋_GB2312" w:hint="eastAsia"/>
          <w:color w:val="0D0D0D" w:themeColor="text1" w:themeTint="F2"/>
          <w:sz w:val="30"/>
          <w:szCs w:val="30"/>
        </w:rPr>
        <w:t>个别</w:t>
      </w:r>
      <w:r w:rsidR="004376EF" w:rsidRPr="00BD2E75">
        <w:rPr>
          <w:rFonts w:eastAsia="仿宋_GB2312"/>
          <w:color w:val="0D0D0D" w:themeColor="text1" w:themeTint="F2"/>
          <w:sz w:val="30"/>
          <w:szCs w:val="30"/>
        </w:rPr>
        <w:t>学校周边</w:t>
      </w:r>
      <w:r w:rsidR="003F6E70" w:rsidRPr="00BD2E75">
        <w:rPr>
          <w:rFonts w:eastAsia="仿宋_GB2312"/>
          <w:color w:val="0D0D0D" w:themeColor="text1" w:themeTint="F2"/>
          <w:sz w:val="30"/>
          <w:szCs w:val="30"/>
        </w:rPr>
        <w:t>商铺</w:t>
      </w:r>
      <w:r w:rsidR="004376EF" w:rsidRPr="00BD2E75">
        <w:rPr>
          <w:rFonts w:eastAsia="仿宋_GB2312"/>
          <w:color w:val="0D0D0D" w:themeColor="text1" w:themeTint="F2"/>
          <w:sz w:val="30"/>
          <w:szCs w:val="30"/>
        </w:rPr>
        <w:t>违规售烟</w:t>
      </w:r>
      <w:r w:rsidR="005632BD" w:rsidRPr="00BD2E75">
        <w:rPr>
          <w:rFonts w:eastAsia="仿宋_GB2312"/>
          <w:color w:val="0D0D0D" w:themeColor="text1" w:themeTint="F2"/>
          <w:sz w:val="30"/>
          <w:szCs w:val="30"/>
        </w:rPr>
        <w:t>，向区烟草专卖局制发行政公益诉讼诉前检察建议，获区烟草</w:t>
      </w:r>
      <w:r w:rsidR="005632BD" w:rsidRPr="00BD2E75">
        <w:rPr>
          <w:rFonts w:eastAsia="仿宋_GB2312"/>
          <w:color w:val="0D0D0D" w:themeColor="text1" w:themeTint="F2"/>
          <w:sz w:val="30"/>
          <w:szCs w:val="30"/>
        </w:rPr>
        <w:lastRenderedPageBreak/>
        <w:t>专卖局高度重视</w:t>
      </w:r>
      <w:r w:rsidR="000F3710" w:rsidRPr="00BD2E75">
        <w:rPr>
          <w:rFonts w:eastAsia="仿宋_GB2312"/>
          <w:color w:val="0D0D0D" w:themeColor="text1" w:themeTint="F2"/>
          <w:sz w:val="30"/>
          <w:szCs w:val="30"/>
        </w:rPr>
        <w:t>并整改回复</w:t>
      </w:r>
      <w:r w:rsidR="004376EF" w:rsidRPr="00BD2E75">
        <w:rPr>
          <w:rFonts w:eastAsia="仿宋_GB2312"/>
          <w:color w:val="0D0D0D" w:themeColor="text1" w:themeTint="F2"/>
          <w:sz w:val="30"/>
          <w:szCs w:val="30"/>
        </w:rPr>
        <w:t>；</w:t>
      </w:r>
      <w:r w:rsidR="004376EF" w:rsidRPr="00BD2E75">
        <w:rPr>
          <w:rFonts w:eastAsia="仿宋_GB2312"/>
          <w:sz w:val="30"/>
          <w:szCs w:val="30"/>
        </w:rPr>
        <w:t>针对一起保险公司员工出售老年客户名单信息导致客户后续被骗案件，及时发现公益诉讼线索并予以立案，切实维护老年人信息安全。</w:t>
      </w:r>
    </w:p>
    <w:p w:rsidR="005632BD" w:rsidRPr="00FF40A0" w:rsidRDefault="005632BD" w:rsidP="00FF40A0">
      <w:pPr>
        <w:pStyle w:val="a7"/>
        <w:spacing w:line="600" w:lineRule="exact"/>
        <w:ind w:firstLineChars="200" w:firstLine="578"/>
        <w:rPr>
          <w:rFonts w:eastAsia="楷体_GB2312" w:cs="Times New Roman"/>
          <w:b/>
          <w:color w:val="0D0D0D" w:themeColor="text1" w:themeTint="F2"/>
          <w:spacing w:val="-6"/>
          <w:sz w:val="30"/>
          <w:szCs w:val="30"/>
        </w:rPr>
      </w:pPr>
      <w:r w:rsidRPr="00FF40A0">
        <w:rPr>
          <w:rFonts w:eastAsia="楷体_GB2312" w:cs="Times New Roman"/>
          <w:b/>
          <w:color w:val="0D0D0D" w:themeColor="text1" w:themeTint="F2"/>
          <w:spacing w:val="-6"/>
          <w:sz w:val="30"/>
          <w:szCs w:val="30"/>
        </w:rPr>
        <w:t>（二）以</w:t>
      </w:r>
      <w:r w:rsidRPr="00FF40A0">
        <w:rPr>
          <w:rFonts w:eastAsia="楷体_GB2312" w:cs="Times New Roman"/>
          <w:b/>
          <w:color w:val="0D0D0D" w:themeColor="text1" w:themeTint="F2"/>
          <w:spacing w:val="-6"/>
          <w:sz w:val="30"/>
          <w:szCs w:val="30"/>
        </w:rPr>
        <w:t>“</w:t>
      </w:r>
      <w:r w:rsidRPr="00FF40A0">
        <w:rPr>
          <w:rFonts w:eastAsia="楷体_GB2312" w:cs="Times New Roman"/>
          <w:b/>
          <w:color w:val="0D0D0D" w:themeColor="text1" w:themeTint="F2"/>
          <w:spacing w:val="-6"/>
          <w:sz w:val="30"/>
          <w:szCs w:val="30"/>
        </w:rPr>
        <w:t>专业机构</w:t>
      </w:r>
      <w:r w:rsidRPr="00FF40A0">
        <w:rPr>
          <w:rFonts w:eastAsia="楷体_GB2312" w:cs="Times New Roman"/>
          <w:b/>
          <w:color w:val="0D0D0D" w:themeColor="text1" w:themeTint="F2"/>
          <w:spacing w:val="-6"/>
          <w:sz w:val="30"/>
          <w:szCs w:val="30"/>
        </w:rPr>
        <w:t>+</w:t>
      </w:r>
      <w:r w:rsidR="000071A3" w:rsidRPr="00FF40A0">
        <w:rPr>
          <w:rFonts w:eastAsia="楷体_GB2312" w:cs="Times New Roman"/>
          <w:b/>
          <w:color w:val="0D0D0D" w:themeColor="text1" w:themeTint="F2"/>
          <w:spacing w:val="-6"/>
          <w:sz w:val="30"/>
          <w:szCs w:val="30"/>
        </w:rPr>
        <w:t>制度保障</w:t>
      </w:r>
      <w:r w:rsidRPr="00FF40A0">
        <w:rPr>
          <w:rFonts w:eastAsia="楷体_GB2312" w:cs="Times New Roman"/>
          <w:b/>
          <w:color w:val="0D0D0D" w:themeColor="text1" w:themeTint="F2"/>
          <w:spacing w:val="-6"/>
          <w:sz w:val="30"/>
          <w:szCs w:val="30"/>
        </w:rPr>
        <w:t>”</w:t>
      </w:r>
      <w:r w:rsidRPr="00FF40A0">
        <w:rPr>
          <w:rFonts w:eastAsia="楷体_GB2312" w:cs="Times New Roman"/>
          <w:b/>
          <w:color w:val="0D0D0D" w:themeColor="text1" w:themeTint="F2"/>
          <w:spacing w:val="-6"/>
          <w:sz w:val="30"/>
          <w:szCs w:val="30"/>
        </w:rPr>
        <w:t>助力一站式全覆盖保护有序规范</w:t>
      </w:r>
    </w:p>
    <w:p w:rsidR="00E40ABC" w:rsidRPr="00BD2E75" w:rsidRDefault="00E40ABC" w:rsidP="00215982">
      <w:pPr>
        <w:pStyle w:val="a7"/>
        <w:spacing w:line="600" w:lineRule="exact"/>
        <w:ind w:firstLineChars="200" w:firstLine="600"/>
        <w:rPr>
          <w:rFonts w:eastAsia="仿宋_GB2312" w:cs="Times New Roman"/>
          <w:color w:val="0D0D0D" w:themeColor="text1" w:themeTint="F2"/>
          <w:sz w:val="30"/>
          <w:szCs w:val="30"/>
        </w:rPr>
      </w:pPr>
      <w:r w:rsidRPr="00BD2E75">
        <w:rPr>
          <w:rFonts w:eastAsia="仿宋_GB2312" w:cs="Times New Roman"/>
          <w:color w:val="0D0D0D" w:themeColor="text1" w:themeTint="F2"/>
          <w:sz w:val="30"/>
          <w:szCs w:val="30"/>
        </w:rPr>
        <w:t>检察机关</w:t>
      </w:r>
      <w:r w:rsidRPr="00BD2E75">
        <w:rPr>
          <w:rFonts w:eastAsia="仿宋_GB2312" w:cs="Times New Roman"/>
          <w:color w:val="0D0D0D" w:themeColor="text1" w:themeTint="F2"/>
          <w:sz w:val="30"/>
          <w:szCs w:val="30"/>
        </w:rPr>
        <w:t>“</w:t>
      </w:r>
      <w:r w:rsidRPr="00BD2E75">
        <w:rPr>
          <w:rFonts w:eastAsia="仿宋_GB2312" w:cs="Times New Roman"/>
          <w:color w:val="0D0D0D" w:themeColor="text1" w:themeTint="F2"/>
          <w:sz w:val="30"/>
          <w:szCs w:val="30"/>
        </w:rPr>
        <w:t>一老一少</w:t>
      </w:r>
      <w:r w:rsidRPr="00BD2E75">
        <w:rPr>
          <w:rFonts w:eastAsia="仿宋_GB2312" w:cs="Times New Roman"/>
          <w:color w:val="0D0D0D" w:themeColor="text1" w:themeTint="F2"/>
          <w:sz w:val="30"/>
          <w:szCs w:val="30"/>
        </w:rPr>
        <w:t>”</w:t>
      </w:r>
      <w:r w:rsidRPr="00BD2E75">
        <w:rPr>
          <w:rFonts w:eastAsia="仿宋_GB2312" w:cs="Times New Roman"/>
          <w:color w:val="0D0D0D" w:themeColor="text1" w:themeTint="F2"/>
          <w:sz w:val="30"/>
          <w:szCs w:val="30"/>
        </w:rPr>
        <w:t>保护工作的司法理念、内在规律、职责任务与其他检察工作有着显著区别，实现特殊群体司法保护专业化，是做好这项工作的前提和基础。我院下大决心、花大力气，推动特殊群体司法保护专业化</w:t>
      </w:r>
      <w:r w:rsidR="008A13A8" w:rsidRPr="00BD2E75">
        <w:rPr>
          <w:rFonts w:eastAsia="仿宋_GB2312" w:cs="Times New Roman"/>
          <w:color w:val="0D0D0D" w:themeColor="text1" w:themeTint="F2"/>
          <w:sz w:val="30"/>
          <w:szCs w:val="30"/>
        </w:rPr>
        <w:t>、制度化</w:t>
      </w:r>
      <w:r w:rsidRPr="00BD2E75">
        <w:rPr>
          <w:rFonts w:eastAsia="仿宋_GB2312" w:cs="Times New Roman"/>
          <w:color w:val="0D0D0D" w:themeColor="text1" w:themeTint="F2"/>
          <w:sz w:val="30"/>
          <w:szCs w:val="30"/>
        </w:rPr>
        <w:t>建设，取得一定</w:t>
      </w:r>
      <w:r w:rsidR="003F0ADA">
        <w:rPr>
          <w:rFonts w:eastAsia="仿宋_GB2312" w:cs="Times New Roman" w:hint="eastAsia"/>
          <w:color w:val="0D0D0D" w:themeColor="text1" w:themeTint="F2"/>
          <w:sz w:val="30"/>
          <w:szCs w:val="30"/>
        </w:rPr>
        <w:t>成效</w:t>
      </w:r>
      <w:r w:rsidRPr="00BD2E75">
        <w:rPr>
          <w:rFonts w:eastAsia="仿宋_GB2312" w:cs="Times New Roman"/>
          <w:color w:val="0D0D0D" w:themeColor="text1" w:themeTint="F2"/>
          <w:sz w:val="30"/>
          <w:szCs w:val="30"/>
        </w:rPr>
        <w:t>。</w:t>
      </w:r>
    </w:p>
    <w:p w:rsidR="00895C70" w:rsidRPr="00BD2E75" w:rsidRDefault="005632BD" w:rsidP="00215982">
      <w:pPr>
        <w:spacing w:line="600" w:lineRule="exact"/>
        <w:ind w:firstLineChars="200" w:firstLine="602"/>
        <w:rPr>
          <w:rFonts w:eastAsia="仿宋_GB2312"/>
          <w:color w:val="0D0D0D" w:themeColor="text1" w:themeTint="F2"/>
          <w:sz w:val="30"/>
          <w:szCs w:val="30"/>
        </w:rPr>
      </w:pPr>
      <w:r w:rsidRPr="00BD2E75">
        <w:rPr>
          <w:rFonts w:eastAsia="仿宋_GB2312"/>
          <w:b/>
          <w:color w:val="0D0D0D" w:themeColor="text1" w:themeTint="F2"/>
          <w:sz w:val="30"/>
          <w:szCs w:val="30"/>
        </w:rPr>
        <w:t>成立老年人、未成年人案件办理中心。</w:t>
      </w:r>
      <w:r w:rsidRPr="00BD2E75">
        <w:rPr>
          <w:rFonts w:eastAsia="仿宋_GB2312"/>
          <w:color w:val="0D0D0D" w:themeColor="text1" w:themeTint="F2"/>
          <w:sz w:val="30"/>
          <w:szCs w:val="30"/>
        </w:rPr>
        <w:t>老年人案件办理中心主要办理犯罪嫌疑人年满</w:t>
      </w:r>
      <w:r w:rsidRPr="00BD2E75">
        <w:rPr>
          <w:rFonts w:eastAsia="仿宋_GB2312"/>
          <w:color w:val="0D0D0D" w:themeColor="text1" w:themeTint="F2"/>
          <w:sz w:val="30"/>
          <w:szCs w:val="30"/>
        </w:rPr>
        <w:t>60</w:t>
      </w:r>
      <w:r w:rsidR="00EF3593" w:rsidRPr="00BD2E75">
        <w:rPr>
          <w:rFonts w:eastAsia="仿宋_GB2312"/>
          <w:color w:val="0D0D0D" w:themeColor="text1" w:themeTint="F2"/>
          <w:sz w:val="30"/>
          <w:szCs w:val="30"/>
        </w:rPr>
        <w:t>周岁</w:t>
      </w:r>
      <w:r w:rsidRPr="00BD2E75">
        <w:rPr>
          <w:rFonts w:eastAsia="仿宋_GB2312"/>
          <w:color w:val="0D0D0D" w:themeColor="text1" w:themeTint="F2"/>
          <w:sz w:val="30"/>
          <w:szCs w:val="30"/>
        </w:rPr>
        <w:t>刑事案件，以及遗弃、虐待、诈骗等侵害老年人权益的刑事案件。未成年人案件办理中心主要办理</w:t>
      </w:r>
      <w:r w:rsidR="00914BF7" w:rsidRPr="00BD2E75">
        <w:rPr>
          <w:rFonts w:eastAsia="仿宋_GB2312"/>
          <w:color w:val="0D0D0D" w:themeColor="text1" w:themeTint="F2"/>
          <w:sz w:val="30"/>
          <w:szCs w:val="30"/>
        </w:rPr>
        <w:t>涉</w:t>
      </w:r>
      <w:r w:rsidRPr="00BD2E75">
        <w:rPr>
          <w:rFonts w:eastAsia="仿宋_GB2312"/>
          <w:color w:val="0D0D0D" w:themeColor="text1" w:themeTint="F2"/>
          <w:sz w:val="30"/>
          <w:szCs w:val="30"/>
        </w:rPr>
        <w:t>未成年人犯罪案件，对未达刑事责任年龄、严重不良行为未成年人实施帮教矫治。</w:t>
      </w:r>
      <w:r w:rsidR="00895C70" w:rsidRPr="00BD2E75">
        <w:rPr>
          <w:rFonts w:eastAsia="仿宋_GB2312"/>
          <w:color w:val="0D0D0D" w:themeColor="text1" w:themeTint="F2"/>
          <w:sz w:val="30"/>
          <w:szCs w:val="30"/>
        </w:rPr>
        <w:t>将涉未成年人民事、行政、公益诉讼案件统一归口办理，全方位开展对未成年人的司法保护。</w:t>
      </w:r>
    </w:p>
    <w:p w:rsidR="005632BD" w:rsidRPr="00BD2E75" w:rsidRDefault="00E83836" w:rsidP="00E83836">
      <w:pPr>
        <w:spacing w:line="600" w:lineRule="exact"/>
        <w:ind w:firstLineChars="200" w:firstLine="602"/>
        <w:rPr>
          <w:rFonts w:eastAsia="仿宋_GB2312"/>
          <w:sz w:val="30"/>
          <w:szCs w:val="30"/>
        </w:rPr>
      </w:pPr>
      <w:r w:rsidRPr="00BD2E75">
        <w:rPr>
          <w:rFonts w:eastAsia="仿宋_GB2312"/>
          <w:b/>
          <w:sz w:val="30"/>
          <w:szCs w:val="30"/>
        </w:rPr>
        <w:t>成立未成年人司法保护中心暨未成年被害人</w:t>
      </w:r>
      <w:r w:rsidRPr="00BD2E75">
        <w:rPr>
          <w:rFonts w:eastAsia="仿宋_GB2312"/>
          <w:b/>
          <w:sz w:val="30"/>
          <w:szCs w:val="30"/>
        </w:rPr>
        <w:t>“</w:t>
      </w:r>
      <w:r w:rsidRPr="00BD2E75">
        <w:rPr>
          <w:rFonts w:eastAsia="仿宋_GB2312"/>
          <w:b/>
          <w:sz w:val="30"/>
          <w:szCs w:val="30"/>
        </w:rPr>
        <w:t>一站式</w:t>
      </w:r>
      <w:r w:rsidRPr="00BD2E75">
        <w:rPr>
          <w:rFonts w:eastAsia="仿宋_GB2312"/>
          <w:b/>
          <w:sz w:val="30"/>
          <w:szCs w:val="30"/>
        </w:rPr>
        <w:t>”</w:t>
      </w:r>
      <w:r w:rsidRPr="00BD2E75">
        <w:rPr>
          <w:rFonts w:eastAsia="仿宋_GB2312"/>
          <w:b/>
          <w:sz w:val="30"/>
          <w:szCs w:val="30"/>
        </w:rPr>
        <w:t>保护中心</w:t>
      </w:r>
      <w:r w:rsidR="005632BD" w:rsidRPr="00BD2E75">
        <w:rPr>
          <w:rFonts w:eastAsia="仿宋_GB2312"/>
          <w:b/>
          <w:sz w:val="30"/>
          <w:szCs w:val="30"/>
        </w:rPr>
        <w:t>。</w:t>
      </w:r>
      <w:r w:rsidR="005632BD" w:rsidRPr="00BD2E75">
        <w:rPr>
          <w:rFonts w:eastAsia="仿宋_GB2312"/>
          <w:bCs/>
          <w:sz w:val="30"/>
          <w:szCs w:val="30"/>
        </w:rPr>
        <w:t>整合区域内</w:t>
      </w:r>
      <w:r w:rsidR="005632BD" w:rsidRPr="00BD2E75">
        <w:rPr>
          <w:rFonts w:eastAsia="仿宋_GB2312"/>
          <w:bCs/>
          <w:sz w:val="30"/>
          <w:szCs w:val="30"/>
        </w:rPr>
        <w:t>20</w:t>
      </w:r>
      <w:r w:rsidR="005632BD" w:rsidRPr="00BD2E75">
        <w:rPr>
          <w:rFonts w:eastAsia="仿宋_GB2312"/>
          <w:bCs/>
          <w:sz w:val="30"/>
          <w:szCs w:val="30"/>
        </w:rPr>
        <w:t>多家成员单位力量，</w:t>
      </w:r>
      <w:r w:rsidR="005632BD" w:rsidRPr="00BD2E75">
        <w:rPr>
          <w:rFonts w:eastAsia="仿宋_GB2312"/>
          <w:sz w:val="30"/>
          <w:szCs w:val="30"/>
        </w:rPr>
        <w:t>建立未成年人司法保护信息数据库、成员单位联席会议等机制，</w:t>
      </w:r>
      <w:r w:rsidR="004C46AC" w:rsidRPr="00BD2E75">
        <w:rPr>
          <w:rFonts w:eastAsia="仿宋_GB2312"/>
          <w:sz w:val="30"/>
          <w:szCs w:val="30"/>
        </w:rPr>
        <w:t>实现</w:t>
      </w:r>
      <w:r w:rsidR="00720202" w:rsidRPr="00BD2E75">
        <w:rPr>
          <w:rFonts w:eastAsia="仿宋_GB2312"/>
          <w:sz w:val="30"/>
          <w:szCs w:val="30"/>
        </w:rPr>
        <w:t>对</w:t>
      </w:r>
      <w:r w:rsidR="004C46AC" w:rsidRPr="00BD2E75">
        <w:rPr>
          <w:rFonts w:eastAsia="仿宋_GB2312"/>
          <w:sz w:val="30"/>
          <w:szCs w:val="30"/>
        </w:rPr>
        <w:t>未</w:t>
      </w:r>
      <w:r w:rsidR="005632BD" w:rsidRPr="00BD2E75">
        <w:rPr>
          <w:rFonts w:eastAsia="仿宋_GB2312"/>
          <w:sz w:val="30"/>
          <w:szCs w:val="30"/>
        </w:rPr>
        <w:t>成年人的全面综合司法保护。</w:t>
      </w:r>
      <w:r w:rsidRPr="00BD2E75">
        <w:rPr>
          <w:rFonts w:eastAsia="仿宋_GB2312"/>
          <w:sz w:val="30"/>
          <w:szCs w:val="30"/>
        </w:rPr>
        <w:t>组建专门团队、配备专门设施，</w:t>
      </w:r>
      <w:r w:rsidRPr="00BD2E75">
        <w:rPr>
          <w:rFonts w:eastAsia="仿宋_GB2312"/>
          <w:color w:val="0D0D0D" w:themeColor="text1" w:themeTint="F2"/>
          <w:sz w:val="30"/>
          <w:szCs w:val="30"/>
        </w:rPr>
        <w:t>开展对未成年被害人的取证和救助保护工作，着力解决因询问方式不当或反复询问造成未成年被害人</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二次伤害</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等问题</w:t>
      </w:r>
      <w:r w:rsidR="00196EB7">
        <w:rPr>
          <w:rFonts w:eastAsia="仿宋_GB2312" w:hint="eastAsia"/>
          <w:color w:val="0D0D0D" w:themeColor="text1" w:themeTint="F2"/>
          <w:sz w:val="30"/>
          <w:szCs w:val="30"/>
        </w:rPr>
        <w:t>。</w:t>
      </w:r>
    </w:p>
    <w:p w:rsidR="008E3642" w:rsidRPr="00BD2E75" w:rsidRDefault="005632BD" w:rsidP="00215982">
      <w:pPr>
        <w:spacing w:line="600" w:lineRule="exact"/>
        <w:ind w:firstLineChars="200" w:firstLine="602"/>
        <w:rPr>
          <w:rFonts w:eastAsia="仿宋_GB2312"/>
          <w:color w:val="0D0D0D" w:themeColor="text1" w:themeTint="F2"/>
          <w:sz w:val="30"/>
          <w:szCs w:val="30"/>
        </w:rPr>
      </w:pPr>
      <w:r w:rsidRPr="00BD2E75">
        <w:rPr>
          <w:rFonts w:eastAsia="仿宋_GB2312"/>
          <w:b/>
          <w:color w:val="0D0D0D" w:themeColor="text1" w:themeTint="F2"/>
          <w:sz w:val="30"/>
          <w:szCs w:val="30"/>
        </w:rPr>
        <w:t>建立健全</w:t>
      </w:r>
      <w:r w:rsidR="009866C6" w:rsidRPr="00BD2E75">
        <w:rPr>
          <w:rFonts w:eastAsia="仿宋_GB2312"/>
          <w:b/>
          <w:color w:val="0D0D0D" w:themeColor="text1" w:themeTint="F2"/>
          <w:sz w:val="30"/>
          <w:szCs w:val="30"/>
        </w:rPr>
        <w:t>特殊群体司法保护</w:t>
      </w:r>
      <w:r w:rsidRPr="00BD2E75">
        <w:rPr>
          <w:rFonts w:eastAsia="仿宋_GB2312"/>
          <w:b/>
          <w:color w:val="0D0D0D" w:themeColor="text1" w:themeTint="F2"/>
          <w:sz w:val="30"/>
          <w:szCs w:val="30"/>
        </w:rPr>
        <w:t>制度机制。</w:t>
      </w:r>
      <w:r w:rsidRPr="00BD2E75">
        <w:rPr>
          <w:rFonts w:eastAsia="仿宋_GB2312"/>
          <w:color w:val="0D0D0D" w:themeColor="text1" w:themeTint="F2"/>
          <w:sz w:val="30"/>
          <w:szCs w:val="30"/>
        </w:rPr>
        <w:t>研究制定《关于成立老年人案件办理中心加强老年人特殊司法保护的实施方案》《老年</w:t>
      </w:r>
      <w:r w:rsidRPr="00BD2E75">
        <w:rPr>
          <w:rFonts w:eastAsia="仿宋_GB2312"/>
          <w:color w:val="0D0D0D" w:themeColor="text1" w:themeTint="F2"/>
          <w:sz w:val="30"/>
          <w:szCs w:val="30"/>
        </w:rPr>
        <w:lastRenderedPageBreak/>
        <w:t>人案件专业化办理规定》，</w:t>
      </w:r>
      <w:r w:rsidRPr="00BD2E75">
        <w:rPr>
          <w:rFonts w:eastAsia="仿宋_GB2312"/>
          <w:bCs/>
          <w:color w:val="0D0D0D" w:themeColor="text1" w:themeTint="F2"/>
          <w:sz w:val="30"/>
          <w:szCs w:val="30"/>
        </w:rPr>
        <w:t>与区妇联会签《进一步健全妇女儿童权益保护工作合作备忘录》</w:t>
      </w:r>
      <w:r w:rsidR="00C57395" w:rsidRPr="00BD2E75">
        <w:rPr>
          <w:rFonts w:eastAsia="仿宋_GB2312"/>
          <w:color w:val="000000" w:themeColor="text1"/>
          <w:sz w:val="30"/>
          <w:szCs w:val="30"/>
        </w:rPr>
        <w:t>。</w:t>
      </w:r>
      <w:r w:rsidR="008E3642" w:rsidRPr="00BD2E75">
        <w:rPr>
          <w:rFonts w:eastAsia="仿宋_GB2312"/>
          <w:color w:val="000000" w:themeColor="text1"/>
          <w:sz w:val="30"/>
          <w:szCs w:val="30"/>
        </w:rPr>
        <w:t>在老年人案件办理中，制定成年子女或家属陪同见</w:t>
      </w:r>
      <w:r w:rsidR="008E3642" w:rsidRPr="00BD2E75">
        <w:rPr>
          <w:rFonts w:eastAsia="仿宋_GB2312"/>
          <w:color w:val="0D0D0D" w:themeColor="text1" w:themeTint="F2"/>
          <w:sz w:val="30"/>
          <w:szCs w:val="30"/>
        </w:rPr>
        <w:t>证、对需要帮助却无力聘请律师的老年犯罪嫌疑人强制辩护、快速移送审查起诉督促、老年人羁押审查全程跟踪等四项人性化机制，充分全面保障老年人权益。</w:t>
      </w:r>
    </w:p>
    <w:p w:rsidR="005632BD" w:rsidRPr="00FF40A0" w:rsidRDefault="005632BD" w:rsidP="00FF40A0">
      <w:pPr>
        <w:pStyle w:val="a7"/>
        <w:spacing w:line="600" w:lineRule="exact"/>
        <w:ind w:firstLineChars="200" w:firstLine="578"/>
        <w:rPr>
          <w:rFonts w:eastAsia="楷体_GB2312" w:cs="Times New Roman"/>
          <w:b/>
          <w:color w:val="0D0D0D" w:themeColor="text1" w:themeTint="F2"/>
          <w:spacing w:val="-6"/>
          <w:sz w:val="30"/>
          <w:szCs w:val="30"/>
        </w:rPr>
      </w:pPr>
      <w:r w:rsidRPr="00FF40A0">
        <w:rPr>
          <w:rFonts w:eastAsia="楷体_GB2312" w:cs="Times New Roman"/>
          <w:b/>
          <w:color w:val="0D0D0D" w:themeColor="text1" w:themeTint="F2"/>
          <w:spacing w:val="-6"/>
          <w:sz w:val="30"/>
          <w:szCs w:val="30"/>
        </w:rPr>
        <w:t>（三）以</w:t>
      </w:r>
      <w:r w:rsidRPr="00FF40A0">
        <w:rPr>
          <w:rFonts w:eastAsia="楷体_GB2312" w:cs="Times New Roman"/>
          <w:b/>
          <w:color w:val="0D0D0D" w:themeColor="text1" w:themeTint="F2"/>
          <w:spacing w:val="-6"/>
          <w:sz w:val="30"/>
          <w:szCs w:val="30"/>
        </w:rPr>
        <w:t>“</w:t>
      </w:r>
      <w:r w:rsidRPr="00FF40A0">
        <w:rPr>
          <w:rFonts w:eastAsia="楷体_GB2312" w:cs="Times New Roman"/>
          <w:b/>
          <w:color w:val="0D0D0D" w:themeColor="text1" w:themeTint="F2"/>
          <w:spacing w:val="-6"/>
          <w:sz w:val="30"/>
          <w:szCs w:val="30"/>
        </w:rPr>
        <w:t>公平公正</w:t>
      </w:r>
      <w:r w:rsidRPr="00FF40A0">
        <w:rPr>
          <w:rFonts w:eastAsia="楷体_GB2312" w:cs="Times New Roman"/>
          <w:b/>
          <w:color w:val="0D0D0D" w:themeColor="text1" w:themeTint="F2"/>
          <w:spacing w:val="-6"/>
          <w:sz w:val="30"/>
          <w:szCs w:val="30"/>
        </w:rPr>
        <w:t>+</w:t>
      </w:r>
      <w:r w:rsidR="00914BF7" w:rsidRPr="00FF40A0">
        <w:rPr>
          <w:rFonts w:eastAsia="楷体_GB2312" w:cs="Times New Roman"/>
          <w:b/>
          <w:color w:val="0D0D0D" w:themeColor="text1" w:themeTint="F2"/>
          <w:spacing w:val="-6"/>
          <w:sz w:val="30"/>
          <w:szCs w:val="30"/>
        </w:rPr>
        <w:t>刚柔并济</w:t>
      </w:r>
      <w:r w:rsidRPr="00FF40A0">
        <w:rPr>
          <w:rFonts w:eastAsia="楷体_GB2312" w:cs="Times New Roman"/>
          <w:b/>
          <w:color w:val="0D0D0D" w:themeColor="text1" w:themeTint="F2"/>
          <w:spacing w:val="-6"/>
          <w:sz w:val="30"/>
          <w:szCs w:val="30"/>
        </w:rPr>
        <w:t>”</w:t>
      </w:r>
      <w:r w:rsidRPr="00FF40A0">
        <w:rPr>
          <w:rFonts w:eastAsia="楷体_GB2312" w:cs="Times New Roman"/>
          <w:b/>
          <w:color w:val="0D0D0D" w:themeColor="text1" w:themeTint="F2"/>
          <w:spacing w:val="-6"/>
          <w:sz w:val="30"/>
          <w:szCs w:val="30"/>
        </w:rPr>
        <w:t>提升特殊群体案件办理质量效果</w:t>
      </w:r>
    </w:p>
    <w:p w:rsidR="002C2015" w:rsidRPr="00BD2E75" w:rsidRDefault="002C2015" w:rsidP="00215982">
      <w:pPr>
        <w:pStyle w:val="a7"/>
        <w:spacing w:line="600" w:lineRule="exact"/>
        <w:ind w:firstLineChars="200" w:firstLine="600"/>
        <w:rPr>
          <w:rFonts w:eastAsia="仿宋_GB2312" w:cs="Times New Roman"/>
          <w:sz w:val="30"/>
          <w:szCs w:val="30"/>
        </w:rPr>
      </w:pPr>
      <w:r w:rsidRPr="00BD2E75">
        <w:rPr>
          <w:rFonts w:eastAsia="仿宋_GB2312" w:cs="Times New Roman"/>
          <w:sz w:val="30"/>
          <w:szCs w:val="30"/>
        </w:rPr>
        <w:t>以贯彻</w:t>
      </w:r>
      <w:r w:rsidR="007E7806" w:rsidRPr="00BD2E75">
        <w:rPr>
          <w:rFonts w:eastAsia="仿宋_GB2312" w:cs="Times New Roman"/>
          <w:sz w:val="30"/>
          <w:szCs w:val="30"/>
        </w:rPr>
        <w:t>老年人、未成年人</w:t>
      </w:r>
      <w:r w:rsidRPr="00BD2E75">
        <w:rPr>
          <w:rFonts w:eastAsia="仿宋_GB2312" w:cs="Times New Roman"/>
          <w:sz w:val="30"/>
          <w:szCs w:val="30"/>
        </w:rPr>
        <w:t>最大利益原则为指引，对侵害特殊群体犯罪</w:t>
      </w:r>
      <w:r w:rsidRPr="00BD2E75">
        <w:rPr>
          <w:rFonts w:eastAsia="仿宋_GB2312" w:cs="Times New Roman"/>
          <w:sz w:val="30"/>
          <w:szCs w:val="30"/>
        </w:rPr>
        <w:t>“</w:t>
      </w:r>
      <w:r w:rsidRPr="00BD2E75">
        <w:rPr>
          <w:rFonts w:eastAsia="仿宋_GB2312" w:cs="Times New Roman"/>
          <w:sz w:val="30"/>
          <w:szCs w:val="30"/>
        </w:rPr>
        <w:t>零容忍</w:t>
      </w:r>
      <w:r w:rsidRPr="00BD2E75">
        <w:rPr>
          <w:rFonts w:eastAsia="仿宋_GB2312" w:cs="Times New Roman"/>
          <w:sz w:val="30"/>
          <w:szCs w:val="30"/>
        </w:rPr>
        <w:t>”</w:t>
      </w:r>
      <w:r w:rsidRPr="00BD2E75">
        <w:rPr>
          <w:rFonts w:eastAsia="仿宋_GB2312" w:cs="Times New Roman"/>
          <w:sz w:val="30"/>
          <w:szCs w:val="30"/>
        </w:rPr>
        <w:t>，</w:t>
      </w:r>
      <w:r w:rsidR="002D110F" w:rsidRPr="00BD2E75">
        <w:rPr>
          <w:rFonts w:eastAsia="仿宋_GB2312" w:cs="Times New Roman"/>
          <w:sz w:val="30"/>
          <w:szCs w:val="30"/>
        </w:rPr>
        <w:t>在办案中始终重视</w:t>
      </w:r>
      <w:r w:rsidR="002D110F" w:rsidRPr="00BD2E75">
        <w:rPr>
          <w:rFonts w:eastAsia="仿宋_GB2312" w:cs="Times New Roman"/>
          <w:kern w:val="0"/>
          <w:sz w:val="30"/>
          <w:szCs w:val="30"/>
        </w:rPr>
        <w:t>被害人保护救助工作。对涉案罪错</w:t>
      </w:r>
      <w:r w:rsidR="00CF25EB" w:rsidRPr="00BD2E75">
        <w:rPr>
          <w:rFonts w:eastAsia="仿宋_GB2312" w:cs="Times New Roman"/>
          <w:color w:val="0D0D0D" w:themeColor="text1" w:themeTint="F2"/>
          <w:sz w:val="30"/>
          <w:szCs w:val="30"/>
        </w:rPr>
        <w:t xml:space="preserve"> </w:t>
      </w:r>
      <w:r w:rsidR="002D110F" w:rsidRPr="00BD2E75">
        <w:rPr>
          <w:rFonts w:eastAsia="仿宋_GB2312" w:cs="Times New Roman"/>
          <w:color w:val="0D0D0D" w:themeColor="text1" w:themeTint="F2"/>
          <w:sz w:val="30"/>
          <w:szCs w:val="30"/>
        </w:rPr>
        <w:t>“</w:t>
      </w:r>
      <w:r w:rsidR="002D110F" w:rsidRPr="00BD2E75">
        <w:rPr>
          <w:rFonts w:eastAsia="仿宋_GB2312" w:cs="Times New Roman"/>
          <w:color w:val="0D0D0D" w:themeColor="text1" w:themeTint="F2"/>
          <w:sz w:val="30"/>
          <w:szCs w:val="30"/>
        </w:rPr>
        <w:t>一老一少</w:t>
      </w:r>
      <w:r w:rsidR="002D110F" w:rsidRPr="00BD2E75">
        <w:rPr>
          <w:rFonts w:eastAsia="仿宋_GB2312" w:cs="Times New Roman"/>
          <w:color w:val="0D0D0D" w:themeColor="text1" w:themeTint="F2"/>
          <w:sz w:val="30"/>
          <w:szCs w:val="30"/>
        </w:rPr>
        <w:t>”</w:t>
      </w:r>
      <w:r w:rsidR="002D110F" w:rsidRPr="00BD2E75">
        <w:rPr>
          <w:rFonts w:eastAsia="仿宋_GB2312" w:cs="Times New Roman"/>
          <w:color w:val="0D0D0D" w:themeColor="text1" w:themeTint="F2"/>
          <w:sz w:val="30"/>
          <w:szCs w:val="30"/>
        </w:rPr>
        <w:t>群体，在依法办案监督的同时，最大限度维护其合法权益，实现</w:t>
      </w:r>
      <w:r w:rsidR="003F0ADA">
        <w:rPr>
          <w:rFonts w:eastAsia="仿宋_GB2312" w:cs="Times New Roman" w:hint="eastAsia"/>
          <w:color w:val="0D0D0D" w:themeColor="text1" w:themeTint="F2"/>
          <w:sz w:val="30"/>
          <w:szCs w:val="30"/>
        </w:rPr>
        <w:t>司法</w:t>
      </w:r>
      <w:r w:rsidR="002D110F" w:rsidRPr="00BD2E75">
        <w:rPr>
          <w:rFonts w:eastAsia="仿宋_GB2312" w:cs="Times New Roman"/>
          <w:color w:val="0D0D0D" w:themeColor="text1" w:themeTint="F2"/>
          <w:sz w:val="30"/>
          <w:szCs w:val="30"/>
        </w:rPr>
        <w:t>办案</w:t>
      </w:r>
      <w:r w:rsidR="003F0ADA">
        <w:rPr>
          <w:rFonts w:eastAsia="仿宋_GB2312" w:cs="Times New Roman" w:hint="eastAsia"/>
          <w:color w:val="0D0D0D" w:themeColor="text1" w:themeTint="F2"/>
          <w:sz w:val="30"/>
          <w:szCs w:val="30"/>
        </w:rPr>
        <w:t>政治效果、法律效果、社会效果</w:t>
      </w:r>
      <w:r w:rsidR="002D110F" w:rsidRPr="00BD2E75">
        <w:rPr>
          <w:rFonts w:eastAsia="仿宋_GB2312" w:cs="Times New Roman"/>
          <w:color w:val="0D0D0D" w:themeColor="text1" w:themeTint="F2"/>
          <w:sz w:val="30"/>
          <w:szCs w:val="30"/>
        </w:rPr>
        <w:t>有机统一。</w:t>
      </w:r>
    </w:p>
    <w:p w:rsidR="005632BD" w:rsidRPr="00BD2E75" w:rsidRDefault="005632BD" w:rsidP="00215982">
      <w:pPr>
        <w:pStyle w:val="a6"/>
        <w:spacing w:before="0" w:beforeAutospacing="0" w:after="0" w:afterAutospacing="0" w:line="600" w:lineRule="exact"/>
        <w:ind w:firstLineChars="196" w:firstLine="590"/>
        <w:jc w:val="both"/>
        <w:rPr>
          <w:rFonts w:ascii="Times New Roman" w:eastAsia="仿宋_GB2312" w:hAnsi="Times New Roman" w:cs="Times New Roman"/>
          <w:bCs/>
          <w:color w:val="0D0D0D" w:themeColor="text1" w:themeTint="F2"/>
          <w:sz w:val="30"/>
          <w:szCs w:val="30"/>
        </w:rPr>
      </w:pPr>
      <w:r w:rsidRPr="00BD2E75">
        <w:rPr>
          <w:rFonts w:ascii="Times New Roman" w:eastAsia="仿宋_GB2312" w:hAnsi="Times New Roman" w:cs="Times New Roman"/>
          <w:b/>
          <w:color w:val="0D0D0D" w:themeColor="text1" w:themeTint="F2"/>
          <w:sz w:val="30"/>
          <w:szCs w:val="30"/>
        </w:rPr>
        <w:t>强化侵权打击，让维权工作有</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b/>
          <w:color w:val="0D0D0D" w:themeColor="text1" w:themeTint="F2"/>
          <w:sz w:val="30"/>
          <w:szCs w:val="30"/>
        </w:rPr>
        <w:t>力度</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坚持对严重侵害老年、未成年被害人权益的案件重拳出击。对于涉众型团伙诈骗老年人案件，成立专案组快速精准打击，积极追赃挽损，守护好老年人的钱袋子。在办理的虚构扶贫项目骗取多名老年被害人钱款案中，帮助追回涉案款</w:t>
      </w:r>
      <w:r w:rsidRPr="00BD2E75">
        <w:rPr>
          <w:rFonts w:ascii="Times New Roman" w:eastAsia="仿宋_GB2312" w:hAnsi="Times New Roman" w:cs="Times New Roman"/>
          <w:color w:val="0D0D0D" w:themeColor="text1" w:themeTint="F2"/>
          <w:sz w:val="30"/>
          <w:szCs w:val="30"/>
        </w:rPr>
        <w:t>90</w:t>
      </w:r>
      <w:r w:rsidRPr="00BD2E75">
        <w:rPr>
          <w:rFonts w:ascii="Times New Roman" w:eastAsia="仿宋_GB2312" w:hAnsi="Times New Roman" w:cs="Times New Roman"/>
          <w:color w:val="0D0D0D" w:themeColor="text1" w:themeTint="F2"/>
          <w:sz w:val="30"/>
          <w:szCs w:val="30"/>
        </w:rPr>
        <w:t>余万元；在办理的假借婚介之名骗取相亲老年男性钱款案中，帮助十余名老年被害人挽回全部经济损失。对武术教练猥亵儿童案依法提起公诉，建议顶格判罚获采纳。</w:t>
      </w:r>
    </w:p>
    <w:p w:rsidR="005632BD" w:rsidRPr="00BD2E75" w:rsidRDefault="005632BD" w:rsidP="00215982">
      <w:pPr>
        <w:pStyle w:val="a6"/>
        <w:spacing w:before="0" w:beforeAutospacing="0" w:after="0" w:afterAutospacing="0" w:line="600" w:lineRule="exact"/>
        <w:ind w:firstLineChars="196" w:firstLine="590"/>
        <w:jc w:val="both"/>
        <w:rPr>
          <w:rFonts w:ascii="Times New Roman" w:eastAsia="仿宋_GB2312" w:hAnsi="Times New Roman" w:cs="Times New Roman"/>
          <w:color w:val="0D0D0D" w:themeColor="text1" w:themeTint="F2"/>
          <w:sz w:val="30"/>
          <w:szCs w:val="30"/>
        </w:rPr>
      </w:pPr>
      <w:r w:rsidRPr="00BD2E75">
        <w:rPr>
          <w:rFonts w:ascii="Times New Roman" w:eastAsia="仿宋_GB2312" w:hAnsi="Times New Roman" w:cs="Times New Roman"/>
          <w:b/>
          <w:color w:val="0D0D0D" w:themeColor="text1" w:themeTint="F2"/>
          <w:sz w:val="30"/>
          <w:szCs w:val="30"/>
        </w:rPr>
        <w:t>坚持少捕慎诉，让执法办案有</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b/>
          <w:color w:val="0D0D0D" w:themeColor="text1" w:themeTint="F2"/>
          <w:sz w:val="30"/>
          <w:szCs w:val="30"/>
        </w:rPr>
        <w:t>深度</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综合考量犯罪情节与社会危害性，对无前科劣迹的老年人轻微刑事犯罪案件和未成年人犯罪案件，坚持依法从宽，尽量适用非羁押强制措施，</w:t>
      </w:r>
      <w:r w:rsidR="00FD5320" w:rsidRPr="00BD2E75">
        <w:rPr>
          <w:rFonts w:ascii="Times New Roman" w:eastAsia="仿宋_GB2312" w:hAnsi="Times New Roman" w:cs="Times New Roman"/>
          <w:color w:val="0D0D0D" w:themeColor="text1" w:themeTint="F2"/>
          <w:sz w:val="30"/>
          <w:szCs w:val="30"/>
        </w:rPr>
        <w:t>为他们回归社会预留通道</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2019</w:t>
      </w:r>
      <w:r w:rsidRPr="00BD2E75">
        <w:rPr>
          <w:rFonts w:ascii="Times New Roman" w:eastAsia="仿宋_GB2312" w:hAnsi="Times New Roman" w:cs="Times New Roman"/>
          <w:color w:val="0D0D0D" w:themeColor="text1" w:themeTint="F2"/>
          <w:sz w:val="30"/>
          <w:szCs w:val="30"/>
        </w:rPr>
        <w:t>年，对涉罪未成年人的不捕率为</w:t>
      </w:r>
      <w:r w:rsidRPr="00BD2E75">
        <w:rPr>
          <w:rFonts w:ascii="Times New Roman" w:eastAsia="仿宋_GB2312" w:hAnsi="Times New Roman" w:cs="Times New Roman"/>
          <w:color w:val="0D0D0D" w:themeColor="text1" w:themeTint="F2"/>
          <w:sz w:val="30"/>
          <w:szCs w:val="30"/>
        </w:rPr>
        <w:t>5</w:t>
      </w:r>
      <w:r w:rsidR="00E36F36" w:rsidRPr="00BD2E75">
        <w:rPr>
          <w:rFonts w:ascii="Times New Roman" w:eastAsia="仿宋_GB2312" w:hAnsi="Times New Roman" w:cs="Times New Roman"/>
          <w:color w:val="0D0D0D" w:themeColor="text1" w:themeTint="F2"/>
          <w:sz w:val="30"/>
          <w:szCs w:val="30"/>
        </w:rPr>
        <w:t>0</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lastRenderedPageBreak/>
        <w:t>不诉率为</w:t>
      </w:r>
      <w:r w:rsidR="00E36F36" w:rsidRPr="00BD2E75">
        <w:rPr>
          <w:rFonts w:ascii="Times New Roman" w:eastAsia="仿宋_GB2312" w:hAnsi="Times New Roman" w:cs="Times New Roman"/>
          <w:color w:val="0D0D0D" w:themeColor="text1" w:themeTint="F2"/>
          <w:sz w:val="30"/>
          <w:szCs w:val="30"/>
        </w:rPr>
        <w:t>60</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2020</w:t>
      </w:r>
      <w:r w:rsidRPr="00BD2E75">
        <w:rPr>
          <w:rFonts w:ascii="Times New Roman" w:eastAsia="仿宋_GB2312" w:hAnsi="Times New Roman" w:cs="Times New Roman"/>
          <w:color w:val="0D0D0D" w:themeColor="text1" w:themeTint="F2"/>
          <w:sz w:val="30"/>
          <w:szCs w:val="30"/>
        </w:rPr>
        <w:t>年上半年，不捕率为</w:t>
      </w:r>
      <w:r w:rsidR="00E36F36" w:rsidRPr="00BD2E75">
        <w:rPr>
          <w:rFonts w:ascii="Times New Roman" w:eastAsia="仿宋_GB2312" w:hAnsi="Times New Roman" w:cs="Times New Roman"/>
          <w:color w:val="0D0D0D" w:themeColor="text1" w:themeTint="F2"/>
          <w:sz w:val="30"/>
          <w:szCs w:val="30"/>
        </w:rPr>
        <w:t>100</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，不诉率为</w:t>
      </w:r>
      <w:r w:rsidR="00E36F36" w:rsidRPr="00BD2E75">
        <w:rPr>
          <w:rFonts w:ascii="Times New Roman" w:eastAsia="仿宋_GB2312" w:hAnsi="Times New Roman" w:cs="Times New Roman"/>
          <w:color w:val="0D0D0D" w:themeColor="text1" w:themeTint="F2"/>
          <w:sz w:val="30"/>
          <w:szCs w:val="30"/>
        </w:rPr>
        <w:t>66.67</w:t>
      </w:r>
      <w:r w:rsidRPr="00BD2E75">
        <w:rPr>
          <w:rFonts w:ascii="Times New Roman" w:eastAsia="仿宋_GB2312" w:hAnsi="Times New Roman" w:cs="Times New Roman"/>
          <w:color w:val="0D0D0D" w:themeColor="text1" w:themeTint="F2"/>
          <w:sz w:val="30"/>
          <w:szCs w:val="30"/>
        </w:rPr>
        <w:t>%</w:t>
      </w:r>
      <w:r w:rsidR="00EF3593" w:rsidRPr="00BD2E75">
        <w:rPr>
          <w:rFonts w:ascii="Times New Roman" w:eastAsia="仿宋_GB2312" w:hAnsi="Times New Roman" w:cs="Times New Roman"/>
          <w:color w:val="0D0D0D" w:themeColor="text1" w:themeTint="F2"/>
          <w:sz w:val="30"/>
          <w:szCs w:val="30"/>
        </w:rPr>
        <w:t>，有较大幅度</w:t>
      </w:r>
      <w:r w:rsidRPr="00BD2E75">
        <w:rPr>
          <w:rFonts w:ascii="Times New Roman" w:eastAsia="仿宋_GB2312" w:hAnsi="Times New Roman" w:cs="Times New Roman"/>
          <w:color w:val="0D0D0D" w:themeColor="text1" w:themeTint="F2"/>
          <w:sz w:val="30"/>
          <w:szCs w:val="30"/>
        </w:rPr>
        <w:t>提升。在一名</w:t>
      </w:r>
      <w:r w:rsidRPr="00BD2E75">
        <w:rPr>
          <w:rFonts w:ascii="Times New Roman" w:eastAsia="仿宋_GB2312" w:hAnsi="Times New Roman" w:cs="Times New Roman"/>
          <w:color w:val="0D0D0D" w:themeColor="text1" w:themeTint="F2"/>
          <w:sz w:val="30"/>
          <w:szCs w:val="30"/>
        </w:rPr>
        <w:t>70</w:t>
      </w:r>
      <w:r w:rsidRPr="00BD2E75">
        <w:rPr>
          <w:rFonts w:ascii="Times New Roman" w:eastAsia="仿宋_GB2312" w:hAnsi="Times New Roman" w:cs="Times New Roman"/>
          <w:color w:val="0D0D0D" w:themeColor="text1" w:themeTint="F2"/>
          <w:sz w:val="30"/>
          <w:szCs w:val="30"/>
        </w:rPr>
        <w:t>岁老人因出行受阻而划伤邻居轿车的案件中，我院积极化解矛盾，启动公开听证作出不起诉决定，得到人大代表、人民监督员的支持肯定。</w:t>
      </w:r>
    </w:p>
    <w:p w:rsidR="005632BD" w:rsidRPr="00BD2E75" w:rsidRDefault="005632BD" w:rsidP="00215982">
      <w:pPr>
        <w:pStyle w:val="a6"/>
        <w:spacing w:before="0" w:beforeAutospacing="0" w:after="0" w:afterAutospacing="0" w:line="600" w:lineRule="exact"/>
        <w:ind w:firstLineChars="196" w:firstLine="590"/>
        <w:jc w:val="both"/>
        <w:rPr>
          <w:rFonts w:ascii="Times New Roman" w:eastAsia="仿宋_GB2312" w:hAnsi="Times New Roman" w:cs="Times New Roman"/>
          <w:color w:val="000000" w:themeColor="text1"/>
          <w:sz w:val="30"/>
          <w:szCs w:val="30"/>
        </w:rPr>
      </w:pPr>
      <w:r w:rsidRPr="00BD2E75">
        <w:rPr>
          <w:rFonts w:ascii="Times New Roman" w:eastAsia="仿宋_GB2312" w:hAnsi="Times New Roman" w:cs="Times New Roman"/>
          <w:b/>
          <w:color w:val="0D0D0D" w:themeColor="text1" w:themeTint="F2"/>
          <w:sz w:val="30"/>
          <w:szCs w:val="30"/>
        </w:rPr>
        <w:t>开展法律援助</w:t>
      </w:r>
      <w:r w:rsidR="00914BF7"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b/>
          <w:color w:val="0D0D0D" w:themeColor="text1" w:themeTint="F2"/>
          <w:sz w:val="30"/>
          <w:szCs w:val="30"/>
        </w:rPr>
        <w:t>司法救助，让司法过程有</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b/>
          <w:color w:val="0D0D0D" w:themeColor="text1" w:themeTint="F2"/>
          <w:sz w:val="30"/>
          <w:szCs w:val="30"/>
        </w:rPr>
        <w:t>温度</w:t>
      </w:r>
      <w:r w:rsidRPr="00BD2E75">
        <w:rPr>
          <w:rFonts w:ascii="Times New Roman" w:eastAsia="仿宋_GB2312" w:hAnsi="Times New Roman" w:cs="Times New Roman"/>
          <w:b/>
          <w:color w:val="0D0D0D" w:themeColor="text1" w:themeTint="F2"/>
          <w:sz w:val="30"/>
          <w:szCs w:val="30"/>
        </w:rPr>
        <w:t>”</w:t>
      </w:r>
      <w:r w:rsidRPr="00BD2E75">
        <w:rPr>
          <w:rFonts w:ascii="Times New Roman" w:eastAsia="仿宋_GB2312" w:hAnsi="Times New Roman" w:cs="Times New Roman"/>
          <w:bCs/>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对因犯罪遭受人身伤害且经济困难的老年、未成年被害人，帮助其聘请法援律师，优先开展司法救助</w:t>
      </w:r>
      <w:r w:rsidRPr="00BD2E75">
        <w:rPr>
          <w:rFonts w:ascii="Times New Roman" w:eastAsia="仿宋_GB2312" w:hAnsi="Times New Roman" w:cs="Times New Roman"/>
          <w:color w:val="000000" w:themeColor="text1"/>
          <w:sz w:val="30"/>
          <w:szCs w:val="30"/>
        </w:rPr>
        <w:t>。</w:t>
      </w:r>
      <w:r w:rsidR="00E42A5F" w:rsidRPr="00BD2E75">
        <w:rPr>
          <w:rFonts w:ascii="Times New Roman" w:eastAsia="仿宋_GB2312" w:hAnsi="Times New Roman" w:cs="Times New Roman"/>
          <w:color w:val="000000" w:themeColor="text1"/>
          <w:sz w:val="30"/>
          <w:szCs w:val="30"/>
        </w:rPr>
        <w:t>对</w:t>
      </w:r>
      <w:r w:rsidRPr="00BD2E75">
        <w:rPr>
          <w:rFonts w:ascii="Times New Roman" w:eastAsia="仿宋_GB2312" w:hAnsi="Times New Roman" w:cs="Times New Roman"/>
          <w:color w:val="000000" w:themeColor="text1"/>
          <w:sz w:val="30"/>
          <w:szCs w:val="30"/>
        </w:rPr>
        <w:t>一名四级精神残疾且家庭生活困难的故意伤害案件老年被害人，主动帮助其聘请法律援助律师，并依法作出救助。疫情期间，针对一名未成年被害</w:t>
      </w:r>
      <w:r w:rsidR="00E36F36" w:rsidRPr="00BD2E75">
        <w:rPr>
          <w:rFonts w:ascii="Times New Roman" w:eastAsia="仿宋_GB2312" w:hAnsi="Times New Roman" w:cs="Times New Roman"/>
          <w:color w:val="000000" w:themeColor="text1"/>
          <w:sz w:val="30"/>
          <w:szCs w:val="30"/>
        </w:rPr>
        <w:t>人及其法定代理人</w:t>
      </w:r>
      <w:r w:rsidRPr="00BD2E75">
        <w:rPr>
          <w:rFonts w:ascii="Times New Roman" w:eastAsia="仿宋_GB2312" w:hAnsi="Times New Roman" w:cs="Times New Roman"/>
          <w:color w:val="000000" w:themeColor="text1"/>
          <w:sz w:val="30"/>
          <w:szCs w:val="30"/>
        </w:rPr>
        <w:t>身在外地、无法</w:t>
      </w:r>
      <w:r w:rsidR="00EF3593" w:rsidRPr="00BD2E75">
        <w:rPr>
          <w:rFonts w:ascii="Times New Roman" w:eastAsia="仿宋_GB2312" w:hAnsi="Times New Roman" w:cs="Times New Roman"/>
          <w:color w:val="000000" w:themeColor="text1"/>
          <w:sz w:val="30"/>
          <w:szCs w:val="30"/>
        </w:rPr>
        <w:t>来沪的困境，通过线上审核的方式及时为生活困难的未成年被害人落实</w:t>
      </w:r>
      <w:r w:rsidRPr="00BD2E75">
        <w:rPr>
          <w:rFonts w:ascii="Times New Roman" w:eastAsia="仿宋_GB2312" w:hAnsi="Times New Roman" w:cs="Times New Roman"/>
          <w:color w:val="000000" w:themeColor="text1"/>
          <w:sz w:val="30"/>
          <w:szCs w:val="30"/>
        </w:rPr>
        <w:t>司法救助。</w:t>
      </w:r>
    </w:p>
    <w:p w:rsidR="005632BD" w:rsidRPr="00BD2E75" w:rsidRDefault="005632BD" w:rsidP="00215982">
      <w:pPr>
        <w:spacing w:line="600" w:lineRule="exact"/>
        <w:ind w:firstLineChars="200" w:firstLine="602"/>
        <w:rPr>
          <w:rFonts w:eastAsia="仿宋_GB2312"/>
          <w:color w:val="0D0D0D" w:themeColor="text1" w:themeTint="F2"/>
          <w:sz w:val="30"/>
          <w:szCs w:val="30"/>
        </w:rPr>
      </w:pPr>
      <w:r w:rsidRPr="00BD2E75">
        <w:rPr>
          <w:rFonts w:eastAsia="仿宋_GB2312"/>
          <w:b/>
          <w:color w:val="0D0D0D" w:themeColor="text1" w:themeTint="F2"/>
          <w:sz w:val="30"/>
          <w:szCs w:val="30"/>
        </w:rPr>
        <w:t>助力社会治理，让办案效果有</w:t>
      </w:r>
      <w:r w:rsidRPr="00BD2E75">
        <w:rPr>
          <w:rFonts w:eastAsia="仿宋_GB2312"/>
          <w:b/>
          <w:color w:val="0D0D0D" w:themeColor="text1" w:themeTint="F2"/>
          <w:sz w:val="30"/>
          <w:szCs w:val="30"/>
        </w:rPr>
        <w:t>“</w:t>
      </w:r>
      <w:r w:rsidRPr="00BD2E75">
        <w:rPr>
          <w:rFonts w:eastAsia="仿宋_GB2312"/>
          <w:b/>
          <w:color w:val="0D0D0D" w:themeColor="text1" w:themeTint="F2"/>
          <w:sz w:val="30"/>
          <w:szCs w:val="30"/>
        </w:rPr>
        <w:t>广度</w:t>
      </w:r>
      <w:r w:rsidRPr="00BD2E75">
        <w:rPr>
          <w:rFonts w:eastAsia="仿宋_GB2312"/>
          <w:b/>
          <w:color w:val="0D0D0D" w:themeColor="text1" w:themeTint="F2"/>
          <w:sz w:val="30"/>
          <w:szCs w:val="30"/>
        </w:rPr>
        <w:t>”</w:t>
      </w:r>
      <w:r w:rsidRPr="00BD2E75">
        <w:rPr>
          <w:rFonts w:eastAsia="仿宋_GB2312"/>
          <w:b/>
          <w:color w:val="0D0D0D" w:themeColor="text1" w:themeTint="F2"/>
          <w:sz w:val="30"/>
          <w:szCs w:val="30"/>
        </w:rPr>
        <w:t>。</w:t>
      </w:r>
      <w:r w:rsidRPr="00BD2E75">
        <w:rPr>
          <w:rFonts w:eastAsia="仿宋_GB2312"/>
          <w:color w:val="0D0D0D" w:themeColor="text1" w:themeTint="F2"/>
          <w:sz w:val="30"/>
          <w:szCs w:val="30"/>
        </w:rPr>
        <w:t>针对幼托机构经营乱象，及时</w:t>
      </w:r>
      <w:r w:rsidR="00FD5320" w:rsidRPr="00BD2E75">
        <w:rPr>
          <w:rFonts w:eastAsia="仿宋_GB2312"/>
          <w:color w:val="0D0D0D" w:themeColor="text1" w:themeTint="F2"/>
          <w:sz w:val="30"/>
          <w:szCs w:val="30"/>
        </w:rPr>
        <w:t>向</w:t>
      </w:r>
      <w:r w:rsidRPr="00BD2E75">
        <w:rPr>
          <w:rFonts w:eastAsia="仿宋_GB2312"/>
          <w:color w:val="0D0D0D" w:themeColor="text1" w:themeTint="F2"/>
          <w:sz w:val="30"/>
          <w:szCs w:val="30"/>
        </w:rPr>
        <w:t>区教育局、市场监督管理局及相关街道制发情况通报、检察建议，有效推动区幼托服务市场的规范运行。</w:t>
      </w:r>
      <w:r w:rsidR="00FD5320" w:rsidRPr="00BD2E75">
        <w:rPr>
          <w:rFonts w:eastAsia="仿宋_GB2312"/>
          <w:color w:val="0D0D0D" w:themeColor="text1" w:themeTint="F2"/>
          <w:sz w:val="30"/>
          <w:szCs w:val="30"/>
        </w:rPr>
        <w:t>以监护侵害、监护缺失等未成年人为重点，督促协调区有关部门切实落实对未成年人的安置保护和监护落实。去年以来，共发现监护困境儿童情况信息</w:t>
      </w:r>
      <w:r w:rsidR="00FD5320" w:rsidRPr="00BD2E75">
        <w:rPr>
          <w:rFonts w:eastAsia="仿宋_GB2312"/>
          <w:color w:val="0D0D0D" w:themeColor="text1" w:themeTint="F2"/>
          <w:sz w:val="30"/>
          <w:szCs w:val="30"/>
        </w:rPr>
        <w:t>4</w:t>
      </w:r>
      <w:r w:rsidR="00FD5320" w:rsidRPr="00BD2E75">
        <w:rPr>
          <w:rFonts w:eastAsia="仿宋_GB2312"/>
          <w:color w:val="0D0D0D" w:themeColor="text1" w:themeTint="F2"/>
          <w:sz w:val="30"/>
          <w:szCs w:val="30"/>
        </w:rPr>
        <w:t>起，在及时跟进并督促协调相关部门履职后，</w:t>
      </w:r>
      <w:r w:rsidR="00FD5320" w:rsidRPr="00BD2E75">
        <w:rPr>
          <w:rFonts w:eastAsia="仿宋_GB2312"/>
          <w:color w:val="0D0D0D" w:themeColor="text1" w:themeTint="F2"/>
          <w:sz w:val="30"/>
          <w:szCs w:val="30"/>
        </w:rPr>
        <w:t>4</w:t>
      </w:r>
      <w:r w:rsidR="00FD5320" w:rsidRPr="00BD2E75">
        <w:rPr>
          <w:rFonts w:eastAsia="仿宋_GB2312"/>
          <w:color w:val="0D0D0D" w:themeColor="text1" w:themeTint="F2"/>
          <w:sz w:val="30"/>
          <w:szCs w:val="30"/>
        </w:rPr>
        <w:t>名困境儿童的监护问题均得到有效解决。</w:t>
      </w:r>
    </w:p>
    <w:p w:rsidR="005632BD" w:rsidRPr="00BD2E75" w:rsidRDefault="005632BD" w:rsidP="00EF3593">
      <w:pPr>
        <w:pStyle w:val="a6"/>
        <w:spacing w:before="0" w:beforeAutospacing="0" w:after="0" w:afterAutospacing="0" w:line="600" w:lineRule="exact"/>
        <w:ind w:firstLineChars="196" w:firstLine="590"/>
        <w:jc w:val="both"/>
        <w:rPr>
          <w:rFonts w:ascii="Times New Roman" w:eastAsia="楷体_GB2312" w:hAnsi="Times New Roman" w:cs="Times New Roman"/>
          <w:b/>
          <w:color w:val="0D0D0D" w:themeColor="text1" w:themeTint="F2"/>
          <w:sz w:val="30"/>
          <w:szCs w:val="30"/>
        </w:rPr>
      </w:pPr>
      <w:r w:rsidRPr="00BD2E75">
        <w:rPr>
          <w:rFonts w:ascii="Times New Roman" w:eastAsia="楷体_GB2312" w:hAnsi="Times New Roman" w:cs="Times New Roman"/>
          <w:b/>
          <w:color w:val="0D0D0D" w:themeColor="text1" w:themeTint="F2"/>
          <w:sz w:val="30"/>
          <w:szCs w:val="30"/>
        </w:rPr>
        <w:t>（四）以</w:t>
      </w:r>
      <w:r w:rsidRPr="00BD2E75">
        <w:rPr>
          <w:rFonts w:ascii="Times New Roman" w:eastAsia="楷体_GB2312" w:hAnsi="Times New Roman" w:cs="Times New Roman"/>
          <w:b/>
          <w:color w:val="0D0D0D" w:themeColor="text1" w:themeTint="F2"/>
          <w:sz w:val="30"/>
          <w:szCs w:val="30"/>
        </w:rPr>
        <w:t>“</w:t>
      </w:r>
      <w:r w:rsidRPr="00BD2E75">
        <w:rPr>
          <w:rFonts w:ascii="Times New Roman" w:eastAsia="楷体_GB2312" w:hAnsi="Times New Roman" w:cs="Times New Roman"/>
          <w:b/>
          <w:color w:val="0D0D0D" w:themeColor="text1" w:themeTint="F2"/>
          <w:sz w:val="30"/>
          <w:szCs w:val="30"/>
        </w:rPr>
        <w:t>人才</w:t>
      </w:r>
      <w:r w:rsidR="00EB6C97" w:rsidRPr="00BD2E75">
        <w:rPr>
          <w:rFonts w:ascii="Times New Roman" w:eastAsia="楷体_GB2312" w:hAnsi="Times New Roman" w:cs="Times New Roman"/>
          <w:b/>
          <w:color w:val="0D0D0D" w:themeColor="text1" w:themeTint="F2"/>
          <w:sz w:val="30"/>
          <w:szCs w:val="30"/>
        </w:rPr>
        <w:t>智库</w:t>
      </w:r>
      <w:r w:rsidRPr="00BD2E75">
        <w:rPr>
          <w:rFonts w:ascii="Times New Roman" w:eastAsia="楷体_GB2312" w:hAnsi="Times New Roman" w:cs="Times New Roman"/>
          <w:b/>
          <w:color w:val="0D0D0D" w:themeColor="text1" w:themeTint="F2"/>
          <w:sz w:val="30"/>
          <w:szCs w:val="30"/>
        </w:rPr>
        <w:t>+</w:t>
      </w:r>
      <w:r w:rsidR="00EB6C97" w:rsidRPr="00BD2E75">
        <w:rPr>
          <w:rFonts w:ascii="Times New Roman" w:eastAsia="楷体_GB2312" w:hAnsi="Times New Roman" w:cs="Times New Roman"/>
          <w:b/>
          <w:color w:val="0D0D0D" w:themeColor="text1" w:themeTint="F2"/>
          <w:sz w:val="30"/>
          <w:szCs w:val="30"/>
        </w:rPr>
        <w:t>宣传</w:t>
      </w:r>
      <w:r w:rsidR="008549B9" w:rsidRPr="00BD2E75">
        <w:rPr>
          <w:rFonts w:ascii="Times New Roman" w:eastAsia="楷体_GB2312" w:hAnsi="Times New Roman" w:cs="Times New Roman"/>
          <w:b/>
          <w:color w:val="0D0D0D" w:themeColor="text1" w:themeTint="F2"/>
          <w:sz w:val="30"/>
          <w:szCs w:val="30"/>
        </w:rPr>
        <w:t>预防</w:t>
      </w:r>
      <w:r w:rsidRPr="00BD2E75">
        <w:rPr>
          <w:rFonts w:ascii="Times New Roman" w:eastAsia="楷体_GB2312" w:hAnsi="Times New Roman" w:cs="Times New Roman"/>
          <w:b/>
          <w:color w:val="0D0D0D" w:themeColor="text1" w:themeTint="F2"/>
          <w:sz w:val="30"/>
          <w:szCs w:val="30"/>
        </w:rPr>
        <w:t>”</w:t>
      </w:r>
      <w:r w:rsidRPr="00BD2E75">
        <w:rPr>
          <w:rFonts w:ascii="Times New Roman" w:eastAsia="楷体_GB2312" w:hAnsi="Times New Roman" w:cs="Times New Roman"/>
          <w:b/>
          <w:color w:val="0D0D0D" w:themeColor="text1" w:themeTint="F2"/>
          <w:sz w:val="30"/>
          <w:szCs w:val="30"/>
        </w:rPr>
        <w:t>，推动特殊群体</w:t>
      </w:r>
      <w:r w:rsidR="00C16E17" w:rsidRPr="00BD2E75">
        <w:rPr>
          <w:rFonts w:ascii="Times New Roman" w:eastAsia="楷体_GB2312" w:hAnsi="Times New Roman" w:cs="Times New Roman"/>
          <w:b/>
          <w:color w:val="0D0D0D" w:themeColor="text1" w:themeTint="F2"/>
          <w:sz w:val="30"/>
          <w:szCs w:val="30"/>
        </w:rPr>
        <w:t>司法</w:t>
      </w:r>
      <w:r w:rsidRPr="00BD2E75">
        <w:rPr>
          <w:rFonts w:ascii="Times New Roman" w:eastAsia="楷体_GB2312" w:hAnsi="Times New Roman" w:cs="Times New Roman"/>
          <w:b/>
          <w:color w:val="0D0D0D" w:themeColor="text1" w:themeTint="F2"/>
          <w:sz w:val="30"/>
          <w:szCs w:val="30"/>
        </w:rPr>
        <w:t>保护可持续发展</w:t>
      </w:r>
    </w:p>
    <w:p w:rsidR="008549B9" w:rsidRPr="00BD2E75" w:rsidRDefault="00A83C6B" w:rsidP="00215982">
      <w:pPr>
        <w:pStyle w:val="a6"/>
        <w:spacing w:before="0" w:beforeAutospacing="0" w:after="0" w:afterAutospacing="0" w:line="600" w:lineRule="exact"/>
        <w:ind w:firstLineChars="196" w:firstLine="588"/>
        <w:jc w:val="both"/>
        <w:rPr>
          <w:rFonts w:ascii="Times New Roman" w:eastAsia="楷体_GB2312" w:hAnsi="Times New Roman" w:cs="Times New Roman"/>
          <w:b/>
          <w:color w:val="0D0D0D" w:themeColor="text1" w:themeTint="F2"/>
          <w:sz w:val="30"/>
          <w:szCs w:val="30"/>
        </w:rPr>
      </w:pPr>
      <w:r w:rsidRPr="00BD2E75">
        <w:rPr>
          <w:rFonts w:ascii="Times New Roman" w:eastAsia="仿宋_GB2312" w:hAnsi="Times New Roman" w:cs="Times New Roman"/>
          <w:color w:val="000000"/>
          <w:sz w:val="30"/>
          <w:szCs w:val="30"/>
        </w:rPr>
        <w:t>对于特殊群体司法保护</w:t>
      </w:r>
      <w:r w:rsidR="008549B9" w:rsidRPr="00BD2E75">
        <w:rPr>
          <w:rFonts w:ascii="Times New Roman" w:eastAsia="仿宋_GB2312" w:hAnsi="Times New Roman" w:cs="Times New Roman"/>
          <w:color w:val="000000"/>
          <w:sz w:val="30"/>
          <w:szCs w:val="30"/>
        </w:rPr>
        <w:t>，</w:t>
      </w:r>
      <w:r w:rsidRPr="00BD2E75">
        <w:rPr>
          <w:rFonts w:ascii="Times New Roman" w:eastAsia="仿宋_GB2312" w:hAnsi="Times New Roman" w:cs="Times New Roman"/>
          <w:color w:val="000000"/>
          <w:sz w:val="30"/>
          <w:szCs w:val="30"/>
        </w:rPr>
        <w:t>优质人才是核心关键，法治宣传是有力推手。</w:t>
      </w:r>
      <w:r w:rsidR="00FC6538" w:rsidRPr="00BD2E75">
        <w:rPr>
          <w:rFonts w:ascii="Times New Roman" w:eastAsia="仿宋_GB2312" w:hAnsi="Times New Roman" w:cs="Times New Roman"/>
          <w:color w:val="000000"/>
          <w:sz w:val="30"/>
          <w:szCs w:val="30"/>
        </w:rPr>
        <w:t>近年来，我院不断提升干警</w:t>
      </w:r>
      <w:r w:rsidR="004A46EA" w:rsidRPr="00BD2E75">
        <w:rPr>
          <w:rFonts w:ascii="Times New Roman" w:eastAsia="仿宋_GB2312" w:hAnsi="Times New Roman" w:cs="Times New Roman"/>
          <w:color w:val="000000"/>
          <w:sz w:val="30"/>
          <w:szCs w:val="30"/>
        </w:rPr>
        <w:t>业务能</w:t>
      </w:r>
      <w:r w:rsidR="00FC6538" w:rsidRPr="00BD2E75">
        <w:rPr>
          <w:rFonts w:ascii="Times New Roman" w:eastAsia="仿宋_GB2312" w:hAnsi="Times New Roman" w:cs="Times New Roman"/>
          <w:color w:val="000000"/>
          <w:sz w:val="30"/>
          <w:szCs w:val="30"/>
        </w:rPr>
        <w:t>力，积极向社会各</w:t>
      </w:r>
      <w:r w:rsidR="00FC6538" w:rsidRPr="00BD2E75">
        <w:rPr>
          <w:rFonts w:ascii="Times New Roman" w:eastAsia="仿宋_GB2312" w:hAnsi="Times New Roman" w:cs="Times New Roman"/>
          <w:color w:val="000000"/>
          <w:sz w:val="30"/>
          <w:szCs w:val="30"/>
        </w:rPr>
        <w:lastRenderedPageBreak/>
        <w:t>界</w:t>
      </w:r>
      <w:r w:rsidR="004A46EA" w:rsidRPr="00BD2E75">
        <w:rPr>
          <w:rFonts w:ascii="Times New Roman" w:eastAsia="仿宋_GB2312" w:hAnsi="Times New Roman" w:cs="Times New Roman"/>
          <w:color w:val="000000"/>
          <w:sz w:val="30"/>
          <w:szCs w:val="30"/>
        </w:rPr>
        <w:t>寻求智力支持</w:t>
      </w:r>
      <w:r w:rsidR="00FC6538" w:rsidRPr="00BD2E75">
        <w:rPr>
          <w:rFonts w:ascii="Times New Roman" w:eastAsia="仿宋_GB2312" w:hAnsi="Times New Roman" w:cs="Times New Roman"/>
          <w:color w:val="000000"/>
          <w:sz w:val="30"/>
          <w:szCs w:val="30"/>
        </w:rPr>
        <w:t>，深入开展法治宣传教育，</w:t>
      </w:r>
      <w:r w:rsidR="00EC6BF2" w:rsidRPr="00BD2E75">
        <w:rPr>
          <w:rFonts w:ascii="Times New Roman" w:eastAsia="仿宋_GB2312" w:hAnsi="Times New Roman" w:cs="Times New Roman"/>
          <w:color w:val="000000"/>
          <w:sz w:val="30"/>
          <w:szCs w:val="30"/>
        </w:rPr>
        <w:t>促进特殊群体司法保护工作行稳致远。</w:t>
      </w:r>
    </w:p>
    <w:p w:rsidR="005632BD" w:rsidRPr="00BD2E75" w:rsidRDefault="004A46EA" w:rsidP="00BD2E75">
      <w:pPr>
        <w:spacing w:line="600" w:lineRule="exact"/>
        <w:ind w:firstLineChars="200" w:firstLine="602"/>
        <w:rPr>
          <w:rFonts w:eastAsia="仿宋_GB2312"/>
          <w:color w:val="0D0D0D" w:themeColor="text1" w:themeTint="F2"/>
          <w:sz w:val="30"/>
          <w:szCs w:val="30"/>
        </w:rPr>
      </w:pPr>
      <w:r w:rsidRPr="00BD2E75">
        <w:rPr>
          <w:rFonts w:eastAsia="仿宋_GB2312"/>
          <w:b/>
          <w:color w:val="0D0D0D" w:themeColor="text1" w:themeTint="F2"/>
          <w:sz w:val="30"/>
          <w:szCs w:val="30"/>
          <w:lang w:val="zh-CN"/>
        </w:rPr>
        <w:t>以</w:t>
      </w:r>
      <w:r w:rsidRPr="00BD2E75">
        <w:rPr>
          <w:rFonts w:eastAsia="仿宋_GB2312"/>
          <w:b/>
          <w:color w:val="0D0D0D" w:themeColor="text1" w:themeTint="F2"/>
          <w:sz w:val="30"/>
          <w:szCs w:val="30"/>
          <w:lang w:val="zh-CN"/>
        </w:rPr>
        <w:t>“</w:t>
      </w:r>
      <w:r w:rsidRPr="00BD2E75">
        <w:rPr>
          <w:rFonts w:eastAsia="仿宋_GB2312"/>
          <w:b/>
          <w:color w:val="0D0D0D" w:themeColor="text1" w:themeTint="F2"/>
          <w:sz w:val="30"/>
          <w:szCs w:val="30"/>
          <w:lang w:val="zh-CN"/>
        </w:rPr>
        <w:t>专人专才</w:t>
      </w:r>
      <w:r w:rsidRPr="00BD2E75">
        <w:rPr>
          <w:rFonts w:eastAsia="仿宋_GB2312"/>
          <w:b/>
          <w:color w:val="0D0D0D" w:themeColor="text1" w:themeTint="F2"/>
          <w:sz w:val="30"/>
          <w:szCs w:val="30"/>
          <w:lang w:val="zh-CN"/>
        </w:rPr>
        <w:t>”</w:t>
      </w:r>
      <w:r w:rsidRPr="00BD2E75">
        <w:rPr>
          <w:rFonts w:eastAsia="仿宋_GB2312"/>
          <w:b/>
          <w:color w:val="0D0D0D" w:themeColor="text1" w:themeTint="F2"/>
          <w:sz w:val="30"/>
          <w:szCs w:val="30"/>
          <w:lang w:val="zh-CN"/>
        </w:rPr>
        <w:t>为特色，</w:t>
      </w:r>
      <w:r w:rsidRPr="00BD2E75">
        <w:rPr>
          <w:rFonts w:eastAsia="仿宋_GB2312"/>
          <w:b/>
          <w:color w:val="0D0D0D" w:themeColor="text1" w:themeTint="F2"/>
          <w:sz w:val="30"/>
          <w:szCs w:val="30"/>
        </w:rPr>
        <w:t>加强人才队伍培养</w:t>
      </w:r>
      <w:r w:rsidR="005632BD" w:rsidRPr="00BD2E75">
        <w:rPr>
          <w:rFonts w:eastAsia="仿宋_GB2312"/>
          <w:b/>
          <w:color w:val="0D0D0D" w:themeColor="text1" w:themeTint="F2"/>
          <w:sz w:val="30"/>
          <w:szCs w:val="30"/>
        </w:rPr>
        <w:t>。</w:t>
      </w:r>
      <w:r w:rsidR="005632BD" w:rsidRPr="00BD2E75">
        <w:rPr>
          <w:rFonts w:eastAsia="仿宋_GB2312"/>
          <w:color w:val="0D0D0D" w:themeColor="text1" w:themeTint="F2"/>
          <w:sz w:val="30"/>
          <w:szCs w:val="30"/>
        </w:rPr>
        <w:t>提升</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法学</w:t>
      </w:r>
      <w:r w:rsidR="005632BD" w:rsidRPr="00BD2E75">
        <w:rPr>
          <w:rFonts w:eastAsia="仿宋_GB2312"/>
          <w:color w:val="0D0D0D" w:themeColor="text1" w:themeTint="F2"/>
          <w:sz w:val="30"/>
          <w:szCs w:val="30"/>
        </w:rPr>
        <w:t>+X”</w:t>
      </w:r>
      <w:r w:rsidR="005632BD" w:rsidRPr="00BD2E75">
        <w:rPr>
          <w:rFonts w:eastAsia="仿宋_GB2312"/>
          <w:color w:val="0D0D0D" w:themeColor="text1" w:themeTint="F2"/>
          <w:sz w:val="30"/>
          <w:szCs w:val="30"/>
        </w:rPr>
        <w:t>专业能力建设，围绕实战、实案、实用、实效，</w:t>
      </w:r>
      <w:r w:rsidR="003D0180" w:rsidRPr="00BD2E75">
        <w:rPr>
          <w:rFonts w:eastAsia="仿宋_GB2312"/>
          <w:color w:val="0D0D0D" w:themeColor="text1" w:themeTint="F2"/>
          <w:sz w:val="30"/>
          <w:szCs w:val="30"/>
        </w:rPr>
        <w:t>聚焦办案、监督、协调、创新、指导五大能</w:t>
      </w:r>
      <w:r w:rsidR="00BC0F23" w:rsidRPr="00BD2E75">
        <w:rPr>
          <w:rFonts w:eastAsia="仿宋_GB2312"/>
          <w:color w:val="0D0D0D" w:themeColor="text1" w:themeTint="F2"/>
          <w:sz w:val="30"/>
          <w:szCs w:val="30"/>
        </w:rPr>
        <w:t>力</w:t>
      </w:r>
      <w:r w:rsidR="003D0180" w:rsidRPr="00BD2E75">
        <w:rPr>
          <w:rFonts w:eastAsia="仿宋_GB2312"/>
          <w:color w:val="0D0D0D" w:themeColor="text1" w:themeTint="F2"/>
          <w:sz w:val="30"/>
          <w:szCs w:val="30"/>
        </w:rPr>
        <w:t>，定期开展岗位练兵、业务培训、挂职锻炼，</w:t>
      </w:r>
      <w:r w:rsidR="005632BD" w:rsidRPr="00BD2E75">
        <w:rPr>
          <w:rFonts w:eastAsia="仿宋_GB2312"/>
          <w:color w:val="0D0D0D" w:themeColor="text1" w:themeTint="F2"/>
          <w:sz w:val="30"/>
          <w:szCs w:val="30"/>
        </w:rPr>
        <w:t>全面提升团队司法办案</w:t>
      </w:r>
      <w:r w:rsidR="003D0180" w:rsidRPr="00BD2E75">
        <w:rPr>
          <w:rFonts w:eastAsia="仿宋_GB2312"/>
          <w:color w:val="0D0D0D" w:themeColor="text1" w:themeTint="F2"/>
          <w:sz w:val="30"/>
          <w:szCs w:val="30"/>
        </w:rPr>
        <w:t>实</w:t>
      </w:r>
      <w:r w:rsidR="005632BD" w:rsidRPr="00BD2E75">
        <w:rPr>
          <w:rFonts w:eastAsia="仿宋_GB2312"/>
          <w:color w:val="0D0D0D" w:themeColor="text1" w:themeTint="F2"/>
          <w:sz w:val="30"/>
          <w:szCs w:val="30"/>
        </w:rPr>
        <w:t>力。成立专家咨询委员会，聘请</w:t>
      </w:r>
      <w:r w:rsidR="00FD444B" w:rsidRPr="00BD2E75">
        <w:rPr>
          <w:rFonts w:eastAsia="仿宋_GB2312"/>
          <w:color w:val="0D0D0D" w:themeColor="text1" w:themeTint="F2"/>
          <w:sz w:val="30"/>
          <w:szCs w:val="30"/>
        </w:rPr>
        <w:t>多领域</w:t>
      </w:r>
      <w:r w:rsidR="005632BD" w:rsidRPr="00BD2E75">
        <w:rPr>
          <w:rFonts w:eastAsia="仿宋_GB2312"/>
          <w:color w:val="0D0D0D" w:themeColor="text1" w:themeTint="F2"/>
          <w:sz w:val="30"/>
          <w:szCs w:val="30"/>
        </w:rPr>
        <w:t>专家教授作为</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智囊团</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，为司法实践提供智力支持，采用专家授课、专题讲座、</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一对一</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带教等多种形式，提升干警理论研究水平与调研能力，培养精英化人才。</w:t>
      </w:r>
    </w:p>
    <w:p w:rsidR="005632BD" w:rsidRPr="00BD2E75" w:rsidRDefault="004A46EA" w:rsidP="00215982">
      <w:pPr>
        <w:pStyle w:val="a6"/>
        <w:spacing w:before="0" w:beforeAutospacing="0" w:after="0" w:afterAutospacing="0" w:line="600" w:lineRule="exact"/>
        <w:ind w:firstLineChars="196" w:firstLine="590"/>
        <w:jc w:val="both"/>
        <w:rPr>
          <w:rFonts w:ascii="Times New Roman" w:eastAsia="仿宋_GB2312" w:hAnsi="Times New Roman" w:cs="Times New Roman"/>
          <w:color w:val="0D0D0D" w:themeColor="text1" w:themeTint="F2"/>
          <w:sz w:val="30"/>
          <w:szCs w:val="30"/>
        </w:rPr>
      </w:pPr>
      <w:r w:rsidRPr="00BD2E75">
        <w:rPr>
          <w:rFonts w:ascii="Times New Roman" w:eastAsia="仿宋_GB2312" w:hAnsi="Times New Roman" w:cs="Times New Roman"/>
          <w:b/>
          <w:color w:val="0D0D0D" w:themeColor="text1" w:themeTint="F2"/>
          <w:kern w:val="2"/>
          <w:sz w:val="30"/>
          <w:szCs w:val="30"/>
        </w:rPr>
        <w:t>以</w:t>
      </w:r>
      <w:r w:rsidRPr="00BD2E75">
        <w:rPr>
          <w:rFonts w:ascii="Times New Roman" w:eastAsia="仿宋_GB2312" w:hAnsi="Times New Roman" w:cs="Times New Roman"/>
          <w:b/>
          <w:color w:val="0D0D0D" w:themeColor="text1" w:themeTint="F2"/>
          <w:kern w:val="2"/>
          <w:sz w:val="30"/>
          <w:szCs w:val="30"/>
        </w:rPr>
        <w:t>“</w:t>
      </w:r>
      <w:r w:rsidRPr="00BD2E75">
        <w:rPr>
          <w:rFonts w:ascii="Times New Roman" w:eastAsia="仿宋_GB2312" w:hAnsi="Times New Roman" w:cs="Times New Roman"/>
          <w:b/>
          <w:color w:val="0D0D0D" w:themeColor="text1" w:themeTint="F2"/>
          <w:kern w:val="2"/>
          <w:sz w:val="30"/>
          <w:szCs w:val="30"/>
        </w:rPr>
        <w:t>借智借力</w:t>
      </w:r>
      <w:r w:rsidRPr="00BD2E75">
        <w:rPr>
          <w:rFonts w:ascii="Times New Roman" w:eastAsia="仿宋_GB2312" w:hAnsi="Times New Roman" w:cs="Times New Roman"/>
          <w:b/>
          <w:color w:val="0D0D0D" w:themeColor="text1" w:themeTint="F2"/>
          <w:kern w:val="2"/>
          <w:sz w:val="30"/>
          <w:szCs w:val="30"/>
        </w:rPr>
        <w:t>”</w:t>
      </w:r>
      <w:r w:rsidRPr="00BD2E75">
        <w:rPr>
          <w:rFonts w:ascii="Times New Roman" w:eastAsia="仿宋_GB2312" w:hAnsi="Times New Roman" w:cs="Times New Roman"/>
          <w:b/>
          <w:color w:val="0D0D0D" w:themeColor="text1" w:themeTint="F2"/>
          <w:kern w:val="2"/>
          <w:sz w:val="30"/>
          <w:szCs w:val="30"/>
        </w:rPr>
        <w:t>为目的，广泛寻求社会支持</w:t>
      </w:r>
      <w:r w:rsidR="005632BD" w:rsidRPr="00BD2E75">
        <w:rPr>
          <w:rFonts w:ascii="Times New Roman" w:eastAsia="仿宋_GB2312" w:hAnsi="Times New Roman" w:cs="Times New Roman"/>
          <w:b/>
          <w:color w:val="0D0D0D" w:themeColor="text1" w:themeTint="F2"/>
          <w:kern w:val="2"/>
          <w:sz w:val="30"/>
          <w:szCs w:val="30"/>
        </w:rPr>
        <w:t>。</w:t>
      </w:r>
      <w:r w:rsidR="002B61DC" w:rsidRPr="00BD2E75">
        <w:rPr>
          <w:rFonts w:ascii="Times New Roman" w:eastAsia="仿宋_GB2312" w:hAnsi="Times New Roman" w:cs="Times New Roman"/>
          <w:color w:val="0D0D0D" w:themeColor="text1" w:themeTint="F2"/>
          <w:sz w:val="30"/>
          <w:szCs w:val="30"/>
        </w:rPr>
        <w:t>分别与华东师范大学心理认知与科学学院、华东政法大学中美老龄问题研究中心开展</w:t>
      </w:r>
      <w:r w:rsidR="002B61DC" w:rsidRPr="00BD2E75">
        <w:rPr>
          <w:rFonts w:ascii="Times New Roman" w:eastAsia="仿宋_GB2312" w:hAnsi="Times New Roman" w:cs="Times New Roman"/>
          <w:color w:val="000000" w:themeColor="text1"/>
          <w:sz w:val="30"/>
          <w:szCs w:val="30"/>
        </w:rPr>
        <w:t>合作，建立老年人司法保护研究基地，开展老年犯罪嫌疑人与被害人</w:t>
      </w:r>
      <w:r w:rsidR="00986E62">
        <w:rPr>
          <w:rFonts w:ascii="Times New Roman" w:eastAsia="仿宋_GB2312" w:hAnsi="Times New Roman" w:cs="Times New Roman" w:hint="eastAsia"/>
          <w:color w:val="000000" w:themeColor="text1"/>
          <w:sz w:val="30"/>
          <w:szCs w:val="30"/>
        </w:rPr>
        <w:t>的</w:t>
      </w:r>
      <w:r w:rsidR="002B61DC" w:rsidRPr="00BD2E75">
        <w:rPr>
          <w:rFonts w:ascii="Times New Roman" w:eastAsia="仿宋_GB2312" w:hAnsi="Times New Roman" w:cs="Times New Roman"/>
          <w:color w:val="000000" w:themeColor="text1"/>
          <w:sz w:val="30"/>
          <w:szCs w:val="30"/>
        </w:rPr>
        <w:t>犯罪预防与权益保障</w:t>
      </w:r>
      <w:r w:rsidR="008827B3" w:rsidRPr="00BD2E75">
        <w:rPr>
          <w:rFonts w:ascii="Times New Roman" w:eastAsia="仿宋_GB2312" w:hAnsi="Times New Roman" w:cs="Times New Roman"/>
          <w:color w:val="000000" w:themeColor="text1"/>
          <w:sz w:val="30"/>
          <w:szCs w:val="30"/>
        </w:rPr>
        <w:t>、</w:t>
      </w:r>
      <w:r w:rsidR="006267EE" w:rsidRPr="00BD2E75">
        <w:rPr>
          <w:rFonts w:ascii="Times New Roman" w:eastAsia="仿宋_GB2312" w:hAnsi="Times New Roman" w:cs="Times New Roman"/>
          <w:color w:val="000000" w:themeColor="text1"/>
          <w:sz w:val="30"/>
          <w:szCs w:val="30"/>
        </w:rPr>
        <w:t>心理干预疏导</w:t>
      </w:r>
      <w:r w:rsidR="008827B3" w:rsidRPr="00BD2E75">
        <w:rPr>
          <w:rFonts w:ascii="Times New Roman" w:eastAsia="仿宋_GB2312" w:hAnsi="Times New Roman" w:cs="Times New Roman"/>
          <w:color w:val="000000" w:themeColor="text1"/>
          <w:sz w:val="30"/>
          <w:szCs w:val="30"/>
        </w:rPr>
        <w:t>等分类研究。</w:t>
      </w:r>
      <w:r w:rsidR="00E36F36" w:rsidRPr="00BD2E75">
        <w:rPr>
          <w:rFonts w:ascii="Times New Roman" w:eastAsia="仿宋_GB2312" w:hAnsi="Times New Roman" w:cs="Times New Roman"/>
          <w:color w:val="0D0D0D" w:themeColor="text1" w:themeTint="F2"/>
          <w:sz w:val="30"/>
          <w:szCs w:val="30"/>
        </w:rPr>
        <w:t>联手区妇联</w:t>
      </w:r>
      <w:r w:rsidR="005632BD" w:rsidRPr="00BD2E75">
        <w:rPr>
          <w:rFonts w:ascii="Times New Roman" w:eastAsia="仿宋_GB2312" w:hAnsi="Times New Roman" w:cs="Times New Roman"/>
          <w:bCs/>
          <w:color w:val="0D0D0D" w:themeColor="text1" w:themeTint="F2"/>
          <w:sz w:val="30"/>
          <w:szCs w:val="30"/>
        </w:rPr>
        <w:t>在全市范围内首聘</w:t>
      </w:r>
      <w:r w:rsidR="005632BD" w:rsidRPr="00BD2E75">
        <w:rPr>
          <w:rFonts w:ascii="Times New Roman" w:eastAsia="仿宋_GB2312" w:hAnsi="Times New Roman" w:cs="Times New Roman"/>
          <w:bCs/>
          <w:color w:val="0D0D0D" w:themeColor="text1" w:themeTint="F2"/>
          <w:sz w:val="30"/>
          <w:szCs w:val="30"/>
        </w:rPr>
        <w:t>“</w:t>
      </w:r>
      <w:r w:rsidR="005632BD" w:rsidRPr="00BD2E75">
        <w:rPr>
          <w:rFonts w:ascii="Times New Roman" w:eastAsia="仿宋_GB2312" w:hAnsi="Times New Roman" w:cs="Times New Roman"/>
          <w:bCs/>
          <w:color w:val="0D0D0D" w:themeColor="text1" w:themeTint="F2"/>
          <w:sz w:val="30"/>
          <w:szCs w:val="30"/>
        </w:rPr>
        <w:t>拥抱明天</w:t>
      </w:r>
      <w:r w:rsidR="005632BD" w:rsidRPr="00BD2E75">
        <w:rPr>
          <w:rFonts w:ascii="Times New Roman" w:eastAsia="仿宋_GB2312" w:hAnsi="Times New Roman" w:cs="Times New Roman"/>
          <w:bCs/>
          <w:color w:val="0D0D0D" w:themeColor="text1" w:themeTint="F2"/>
          <w:sz w:val="30"/>
          <w:szCs w:val="30"/>
        </w:rPr>
        <w:t>”</w:t>
      </w:r>
      <w:r w:rsidR="005632BD" w:rsidRPr="00BD2E75">
        <w:rPr>
          <w:rFonts w:ascii="Times New Roman" w:eastAsia="仿宋_GB2312" w:hAnsi="Times New Roman" w:cs="Times New Roman"/>
          <w:bCs/>
          <w:color w:val="0D0D0D" w:themeColor="text1" w:themeTint="F2"/>
          <w:sz w:val="30"/>
          <w:szCs w:val="30"/>
        </w:rPr>
        <w:t>亲职教育联盟专家团队，聘任儿童保护领域专家，致力帮助未成年人家长提升家庭教育能力及家庭关系改善。</w:t>
      </w:r>
    </w:p>
    <w:p w:rsidR="005632BD" w:rsidRPr="00BD2E75" w:rsidRDefault="004A46EA" w:rsidP="00215982">
      <w:pPr>
        <w:spacing w:line="600" w:lineRule="exact"/>
        <w:ind w:firstLine="600"/>
        <w:rPr>
          <w:rFonts w:eastAsia="仿宋_GB2312"/>
          <w:color w:val="0D0D0D" w:themeColor="text1" w:themeTint="F2"/>
          <w:sz w:val="30"/>
          <w:szCs w:val="30"/>
        </w:rPr>
      </w:pPr>
      <w:r w:rsidRPr="00BD2E75">
        <w:rPr>
          <w:rFonts w:eastAsia="仿宋_GB2312"/>
          <w:b/>
          <w:color w:val="0D0D0D" w:themeColor="text1" w:themeTint="F2"/>
          <w:sz w:val="30"/>
          <w:szCs w:val="30"/>
          <w:lang w:val="zh-CN"/>
        </w:rPr>
        <w:t>以</w:t>
      </w:r>
      <w:r w:rsidRPr="00BD2E75">
        <w:rPr>
          <w:rFonts w:eastAsia="仿宋_GB2312"/>
          <w:b/>
          <w:color w:val="0D0D0D" w:themeColor="text1" w:themeTint="F2"/>
          <w:sz w:val="30"/>
          <w:szCs w:val="30"/>
          <w:lang w:val="zh-CN"/>
        </w:rPr>
        <w:t>“</w:t>
      </w:r>
      <w:r w:rsidRPr="00BD2E75">
        <w:rPr>
          <w:rFonts w:eastAsia="仿宋_GB2312"/>
          <w:b/>
          <w:color w:val="0D0D0D" w:themeColor="text1" w:themeTint="F2"/>
          <w:sz w:val="30"/>
          <w:szCs w:val="30"/>
          <w:lang w:val="zh-CN"/>
        </w:rPr>
        <w:t>入脑入心</w:t>
      </w:r>
      <w:r w:rsidRPr="00BD2E75">
        <w:rPr>
          <w:rFonts w:eastAsia="仿宋_GB2312"/>
          <w:b/>
          <w:color w:val="0D0D0D" w:themeColor="text1" w:themeTint="F2"/>
          <w:sz w:val="30"/>
          <w:szCs w:val="30"/>
          <w:lang w:val="zh-CN"/>
        </w:rPr>
        <w:t>”</w:t>
      </w:r>
      <w:r w:rsidRPr="00BD2E75">
        <w:rPr>
          <w:rFonts w:eastAsia="仿宋_GB2312"/>
          <w:b/>
          <w:color w:val="0D0D0D" w:themeColor="text1" w:themeTint="F2"/>
          <w:sz w:val="30"/>
          <w:szCs w:val="30"/>
          <w:lang w:val="zh-CN"/>
        </w:rPr>
        <w:t>为追求，</w:t>
      </w:r>
      <w:r w:rsidR="005632BD" w:rsidRPr="00BD2E75">
        <w:rPr>
          <w:rFonts w:eastAsia="仿宋_GB2312"/>
          <w:b/>
          <w:color w:val="0D0D0D" w:themeColor="text1" w:themeTint="F2"/>
          <w:sz w:val="30"/>
          <w:szCs w:val="30"/>
        </w:rPr>
        <w:t>深入</w:t>
      </w:r>
      <w:r w:rsidR="00814B39" w:rsidRPr="00BD2E75">
        <w:rPr>
          <w:rFonts w:eastAsia="仿宋_GB2312"/>
          <w:b/>
          <w:color w:val="0D0D0D" w:themeColor="text1" w:themeTint="F2"/>
          <w:sz w:val="30"/>
          <w:szCs w:val="30"/>
        </w:rPr>
        <w:t>开展</w:t>
      </w:r>
      <w:r w:rsidRPr="00BD2E75">
        <w:rPr>
          <w:rFonts w:eastAsia="仿宋_GB2312"/>
          <w:b/>
          <w:color w:val="0D0D0D" w:themeColor="text1" w:themeTint="F2"/>
          <w:sz w:val="30"/>
          <w:szCs w:val="30"/>
        </w:rPr>
        <w:t>法治</w:t>
      </w:r>
      <w:r w:rsidR="00814B39" w:rsidRPr="00BD2E75">
        <w:rPr>
          <w:rFonts w:eastAsia="仿宋_GB2312"/>
          <w:b/>
          <w:color w:val="0D0D0D" w:themeColor="text1" w:themeTint="F2"/>
          <w:sz w:val="30"/>
          <w:szCs w:val="30"/>
        </w:rPr>
        <w:t>宣教</w:t>
      </w:r>
      <w:r w:rsidR="005632BD" w:rsidRPr="00BD2E75">
        <w:rPr>
          <w:rFonts w:eastAsia="仿宋_GB2312"/>
          <w:color w:val="0D0D0D" w:themeColor="text1" w:themeTint="F2"/>
          <w:sz w:val="30"/>
          <w:szCs w:val="30"/>
        </w:rPr>
        <w:t>。在嘉兴</w:t>
      </w:r>
      <w:r w:rsidR="00213A66">
        <w:rPr>
          <w:rFonts w:eastAsia="仿宋_GB2312" w:hint="eastAsia"/>
          <w:color w:val="0D0D0D" w:themeColor="text1" w:themeTint="F2"/>
          <w:sz w:val="30"/>
          <w:szCs w:val="30"/>
        </w:rPr>
        <w:t>路</w:t>
      </w:r>
      <w:r w:rsidR="005632BD" w:rsidRPr="00BD2E75">
        <w:rPr>
          <w:rFonts w:eastAsia="仿宋_GB2312"/>
          <w:color w:val="0D0D0D" w:themeColor="text1" w:themeTint="F2"/>
          <w:sz w:val="30"/>
          <w:szCs w:val="30"/>
        </w:rPr>
        <w:t>街道市民驿站建立</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兵站式</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检察官工作站，深入社区开展法治宣传与法律咨询服务。积极组织</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法治进校园</w:t>
      </w:r>
      <w:r w:rsidR="005632BD" w:rsidRPr="00BD2E75">
        <w:rPr>
          <w:rFonts w:eastAsia="仿宋_GB2312"/>
          <w:color w:val="0D0D0D" w:themeColor="text1" w:themeTint="F2"/>
          <w:sz w:val="30"/>
          <w:szCs w:val="30"/>
        </w:rPr>
        <w:t>”</w:t>
      </w:r>
      <w:r w:rsidR="005632BD" w:rsidRPr="00BD2E75">
        <w:rPr>
          <w:rFonts w:eastAsia="仿宋_GB2312"/>
          <w:color w:val="0D0D0D" w:themeColor="text1" w:themeTint="F2"/>
          <w:sz w:val="30"/>
          <w:szCs w:val="30"/>
        </w:rPr>
        <w:t>活动，</w:t>
      </w:r>
      <w:r w:rsidR="005632BD" w:rsidRPr="00BD2E75">
        <w:rPr>
          <w:rFonts w:eastAsia="仿宋_GB2312"/>
          <w:bCs/>
          <w:color w:val="0D0D0D" w:themeColor="text1" w:themeTint="F2"/>
          <w:sz w:val="30"/>
          <w:szCs w:val="30"/>
        </w:rPr>
        <w:t>所有中层以上领导干部担任区中小学法治副校长，开展各类法治进校园活动</w:t>
      </w:r>
      <w:r w:rsidR="005632BD" w:rsidRPr="00BD2E75">
        <w:rPr>
          <w:rFonts w:eastAsia="仿宋_GB2312"/>
          <w:bCs/>
          <w:color w:val="0D0D0D" w:themeColor="text1" w:themeTint="F2"/>
          <w:sz w:val="30"/>
          <w:szCs w:val="30"/>
        </w:rPr>
        <w:t>47</w:t>
      </w:r>
      <w:r w:rsidR="005632BD" w:rsidRPr="00BD2E75">
        <w:rPr>
          <w:rFonts w:eastAsia="仿宋_GB2312"/>
          <w:bCs/>
          <w:color w:val="0D0D0D" w:themeColor="text1" w:themeTint="F2"/>
          <w:sz w:val="30"/>
          <w:szCs w:val="30"/>
        </w:rPr>
        <w:t>次。</w:t>
      </w:r>
      <w:r w:rsidR="005D33E6" w:rsidRPr="00BD2E75">
        <w:rPr>
          <w:rFonts w:eastAsia="仿宋_GB2312"/>
          <w:bCs/>
          <w:color w:val="0D0D0D" w:themeColor="text1" w:themeTint="F2"/>
          <w:sz w:val="30"/>
          <w:szCs w:val="30"/>
        </w:rPr>
        <w:t>深入挖掘办案中的感人故事和典型案例，通过</w:t>
      </w:r>
      <w:r w:rsidR="005D33E6" w:rsidRPr="00BD2E75">
        <w:rPr>
          <w:rFonts w:eastAsia="仿宋_GB2312"/>
          <w:bCs/>
          <w:color w:val="0D0D0D" w:themeColor="text1" w:themeTint="F2"/>
          <w:sz w:val="30"/>
          <w:szCs w:val="30"/>
        </w:rPr>
        <w:t>“</w:t>
      </w:r>
      <w:r w:rsidR="005D33E6" w:rsidRPr="00BD2E75">
        <w:rPr>
          <w:rFonts w:eastAsia="仿宋_GB2312"/>
          <w:bCs/>
          <w:color w:val="0D0D0D" w:themeColor="text1" w:themeTint="F2"/>
          <w:sz w:val="30"/>
          <w:szCs w:val="30"/>
        </w:rPr>
        <w:t>两微一端</w:t>
      </w:r>
      <w:r w:rsidR="005D33E6" w:rsidRPr="00BD2E75">
        <w:rPr>
          <w:rFonts w:eastAsia="仿宋_GB2312"/>
          <w:bCs/>
          <w:color w:val="0D0D0D" w:themeColor="text1" w:themeTint="F2"/>
          <w:sz w:val="30"/>
          <w:szCs w:val="30"/>
        </w:rPr>
        <w:t>”</w:t>
      </w:r>
      <w:r w:rsidR="005D33E6" w:rsidRPr="00BD2E75">
        <w:rPr>
          <w:rFonts w:eastAsia="仿宋_GB2312"/>
          <w:bCs/>
          <w:color w:val="0D0D0D" w:themeColor="text1" w:themeTint="F2"/>
          <w:sz w:val="30"/>
          <w:szCs w:val="30"/>
        </w:rPr>
        <w:t>开展线上宣传，</w:t>
      </w:r>
      <w:r w:rsidRPr="00BD2E75">
        <w:rPr>
          <w:rFonts w:eastAsia="仿宋_GB2312"/>
          <w:bCs/>
          <w:color w:val="0D0D0D" w:themeColor="text1" w:themeTint="F2"/>
          <w:sz w:val="30"/>
          <w:szCs w:val="30"/>
        </w:rPr>
        <w:t>原创微电影《未</w:t>
      </w:r>
      <w:r w:rsidRPr="00BD2E75">
        <w:rPr>
          <w:bCs/>
          <w:color w:val="0D0D0D" w:themeColor="text1" w:themeTint="F2"/>
          <w:sz w:val="30"/>
          <w:szCs w:val="30"/>
        </w:rPr>
        <w:t>•</w:t>
      </w:r>
      <w:r w:rsidRPr="00BD2E75">
        <w:rPr>
          <w:rFonts w:eastAsia="仿宋_GB2312" w:hAnsi="仿宋_GB2312"/>
          <w:bCs/>
          <w:color w:val="0D0D0D" w:themeColor="text1" w:themeTint="F2"/>
          <w:sz w:val="30"/>
          <w:szCs w:val="30"/>
        </w:rPr>
        <w:t>你》获首</w:t>
      </w:r>
      <w:r w:rsidRPr="00BD2E75">
        <w:rPr>
          <w:rFonts w:eastAsia="仿宋_GB2312"/>
          <w:bCs/>
          <w:color w:val="0D0D0D" w:themeColor="text1" w:themeTint="F2"/>
          <w:sz w:val="30"/>
          <w:szCs w:val="30"/>
        </w:rPr>
        <w:t>届全国未成年人检察</w:t>
      </w:r>
      <w:r w:rsidRPr="00BD2E75">
        <w:rPr>
          <w:rFonts w:eastAsia="仿宋_GB2312"/>
          <w:bCs/>
          <w:color w:val="0D0D0D" w:themeColor="text1" w:themeTint="F2"/>
          <w:sz w:val="30"/>
          <w:szCs w:val="30"/>
        </w:rPr>
        <w:t>“</w:t>
      </w:r>
      <w:r w:rsidRPr="00BD2E75">
        <w:rPr>
          <w:rFonts w:eastAsia="仿宋_GB2312"/>
          <w:bCs/>
          <w:color w:val="0D0D0D" w:themeColor="text1" w:themeTint="F2"/>
          <w:sz w:val="30"/>
          <w:szCs w:val="30"/>
        </w:rPr>
        <w:t>三微</w:t>
      </w:r>
      <w:r w:rsidRPr="00BD2E75">
        <w:rPr>
          <w:rFonts w:eastAsia="仿宋_GB2312"/>
          <w:bCs/>
          <w:color w:val="0D0D0D" w:themeColor="text1" w:themeTint="F2"/>
          <w:sz w:val="30"/>
          <w:szCs w:val="30"/>
        </w:rPr>
        <w:t>”</w:t>
      </w:r>
      <w:r w:rsidRPr="00BD2E75">
        <w:rPr>
          <w:rFonts w:eastAsia="仿宋_GB2312"/>
          <w:bCs/>
          <w:color w:val="0D0D0D" w:themeColor="text1" w:themeTint="F2"/>
          <w:sz w:val="30"/>
          <w:szCs w:val="30"/>
        </w:rPr>
        <w:t>评选</w:t>
      </w:r>
      <w:r w:rsidRPr="00BD2E75">
        <w:rPr>
          <w:rFonts w:eastAsia="仿宋_GB2312"/>
          <w:bCs/>
          <w:color w:val="0D0D0D" w:themeColor="text1" w:themeTint="F2"/>
          <w:sz w:val="30"/>
          <w:szCs w:val="30"/>
        </w:rPr>
        <w:lastRenderedPageBreak/>
        <w:t>活动优秀奖</w:t>
      </w:r>
      <w:r w:rsidR="00213A66">
        <w:rPr>
          <w:rFonts w:eastAsia="仿宋_GB2312" w:hint="eastAsia"/>
          <w:bCs/>
          <w:color w:val="0D0D0D" w:themeColor="text1" w:themeTint="F2"/>
          <w:sz w:val="30"/>
          <w:szCs w:val="30"/>
        </w:rPr>
        <w:t>，并将在中央电视台展播</w:t>
      </w:r>
      <w:r w:rsidR="005D33E6" w:rsidRPr="00BD2E75">
        <w:rPr>
          <w:rFonts w:eastAsia="仿宋_GB2312"/>
          <w:color w:val="0D0D0D" w:themeColor="text1" w:themeTint="F2"/>
          <w:sz w:val="30"/>
          <w:szCs w:val="30"/>
        </w:rPr>
        <w:t>。</w:t>
      </w:r>
    </w:p>
    <w:p w:rsidR="008A35AD" w:rsidRPr="00BD2E75" w:rsidRDefault="008A35AD" w:rsidP="00215982">
      <w:pPr>
        <w:spacing w:line="600" w:lineRule="exact"/>
        <w:ind w:firstLineChars="196" w:firstLine="588"/>
        <w:rPr>
          <w:rFonts w:eastAsia="仿宋_GB2312"/>
          <w:color w:val="0D0D0D" w:themeColor="text1" w:themeTint="F2"/>
          <w:sz w:val="30"/>
          <w:szCs w:val="30"/>
        </w:rPr>
      </w:pPr>
      <w:r w:rsidRPr="00BD2E75">
        <w:rPr>
          <w:rFonts w:eastAsia="黑体"/>
          <w:color w:val="0D0D0D" w:themeColor="text1" w:themeTint="F2"/>
          <w:sz w:val="30"/>
          <w:szCs w:val="30"/>
        </w:rPr>
        <w:t>三、存在的问题和下一步工作打算</w:t>
      </w:r>
    </w:p>
    <w:p w:rsidR="001835C8" w:rsidRPr="00BD2E75" w:rsidRDefault="00914BF7" w:rsidP="00215982">
      <w:pPr>
        <w:spacing w:line="600" w:lineRule="exact"/>
        <w:ind w:firstLineChars="196" w:firstLine="588"/>
        <w:rPr>
          <w:rFonts w:eastAsia="仿宋_GB2312"/>
          <w:color w:val="0D0D0D" w:themeColor="text1" w:themeTint="F2"/>
          <w:sz w:val="30"/>
          <w:szCs w:val="30"/>
        </w:rPr>
      </w:pPr>
      <w:r w:rsidRPr="00BD2E75">
        <w:rPr>
          <w:rFonts w:eastAsia="仿宋_GB2312"/>
          <w:color w:val="0D0D0D" w:themeColor="text1" w:themeTint="F2"/>
          <w:sz w:val="30"/>
          <w:szCs w:val="30"/>
        </w:rPr>
        <w:t>近年</w:t>
      </w:r>
      <w:r w:rsidR="008A35AD" w:rsidRPr="00BD2E75">
        <w:rPr>
          <w:rFonts w:eastAsia="仿宋_GB2312"/>
          <w:color w:val="0D0D0D" w:themeColor="text1" w:themeTint="F2"/>
          <w:sz w:val="30"/>
          <w:szCs w:val="30"/>
        </w:rPr>
        <w:t>来，我院</w:t>
      </w:r>
      <w:r w:rsidR="0042469B" w:rsidRPr="00BD2E75">
        <w:rPr>
          <w:rFonts w:eastAsia="仿宋_GB2312"/>
          <w:color w:val="0D0D0D" w:themeColor="text1" w:themeTint="F2"/>
          <w:sz w:val="30"/>
          <w:szCs w:val="30"/>
        </w:rPr>
        <w:t>先行先试、</w:t>
      </w:r>
      <w:r w:rsidR="006A4B5F" w:rsidRPr="00BD2E75">
        <w:rPr>
          <w:rFonts w:eastAsia="仿宋_GB2312"/>
          <w:color w:val="0D0D0D" w:themeColor="text1" w:themeTint="F2"/>
          <w:sz w:val="30"/>
          <w:szCs w:val="30"/>
        </w:rPr>
        <w:t>不断创新，</w:t>
      </w:r>
      <w:r w:rsidR="008A35AD" w:rsidRPr="00BD2E75">
        <w:rPr>
          <w:rFonts w:eastAsia="仿宋_GB2312"/>
          <w:color w:val="0D0D0D" w:themeColor="text1" w:themeTint="F2"/>
          <w:sz w:val="30"/>
          <w:szCs w:val="30"/>
        </w:rPr>
        <w:t>特殊群体司法保护工作平稳有序发展，积累了经验，</w:t>
      </w:r>
      <w:r w:rsidR="00BD2E75">
        <w:rPr>
          <w:rFonts w:eastAsia="仿宋_GB2312" w:hint="eastAsia"/>
          <w:color w:val="0D0D0D" w:themeColor="text1" w:themeTint="F2"/>
          <w:sz w:val="30"/>
          <w:szCs w:val="30"/>
        </w:rPr>
        <w:t>也</w:t>
      </w:r>
      <w:r w:rsidR="008A35AD" w:rsidRPr="00BD2E75">
        <w:rPr>
          <w:rFonts w:eastAsia="仿宋_GB2312"/>
          <w:color w:val="0D0D0D" w:themeColor="text1" w:themeTint="F2"/>
          <w:sz w:val="30"/>
          <w:szCs w:val="30"/>
        </w:rPr>
        <w:t>取得了一定成效，</w:t>
      </w:r>
      <w:r w:rsidR="008A35AD" w:rsidRPr="00BD2E75">
        <w:rPr>
          <w:rFonts w:eastAsia="仿宋_GB2312"/>
          <w:color w:val="0D0D0D" w:themeColor="text1" w:themeTint="F2"/>
          <w:sz w:val="30"/>
          <w:szCs w:val="30"/>
        </w:rPr>
        <w:t>“</w:t>
      </w:r>
      <w:r w:rsidR="008A35AD" w:rsidRPr="00BD2E75">
        <w:rPr>
          <w:rFonts w:eastAsia="仿宋_GB2312"/>
          <w:color w:val="0D0D0D" w:themeColor="text1" w:themeTint="F2"/>
          <w:sz w:val="30"/>
          <w:szCs w:val="30"/>
        </w:rPr>
        <w:t>一老一少</w:t>
      </w:r>
      <w:r w:rsidR="008A35AD" w:rsidRPr="00BD2E75">
        <w:rPr>
          <w:rFonts w:eastAsia="仿宋_GB2312"/>
          <w:color w:val="0D0D0D" w:themeColor="text1" w:themeTint="F2"/>
          <w:sz w:val="30"/>
          <w:szCs w:val="30"/>
        </w:rPr>
        <w:t>”</w:t>
      </w:r>
      <w:r w:rsidR="00213A66">
        <w:rPr>
          <w:rFonts w:eastAsia="仿宋_GB2312" w:hint="eastAsia"/>
          <w:color w:val="0D0D0D" w:themeColor="text1" w:themeTint="F2"/>
          <w:sz w:val="30"/>
          <w:szCs w:val="30"/>
        </w:rPr>
        <w:t>特殊群体司法保护</w:t>
      </w:r>
      <w:r w:rsidR="008A35AD" w:rsidRPr="00BD2E75">
        <w:rPr>
          <w:rFonts w:eastAsia="仿宋_GB2312"/>
          <w:color w:val="0D0D0D" w:themeColor="text1" w:themeTint="F2"/>
          <w:sz w:val="30"/>
          <w:szCs w:val="30"/>
        </w:rPr>
        <w:t>正逐渐成为</w:t>
      </w:r>
      <w:r w:rsidR="0042469B" w:rsidRPr="00BD2E75">
        <w:rPr>
          <w:rFonts w:eastAsia="仿宋_GB2312"/>
          <w:color w:val="0D0D0D" w:themeColor="text1" w:themeTint="F2"/>
          <w:sz w:val="30"/>
          <w:szCs w:val="30"/>
        </w:rPr>
        <w:t>我</w:t>
      </w:r>
      <w:r w:rsidR="008A35AD" w:rsidRPr="00BD2E75">
        <w:rPr>
          <w:rFonts w:eastAsia="仿宋_GB2312"/>
          <w:color w:val="0D0D0D" w:themeColor="text1" w:themeTint="F2"/>
          <w:sz w:val="30"/>
          <w:szCs w:val="30"/>
        </w:rPr>
        <w:t>院</w:t>
      </w:r>
      <w:r w:rsidR="0042469B" w:rsidRPr="00BD2E75">
        <w:rPr>
          <w:rFonts w:eastAsia="仿宋_GB2312"/>
          <w:color w:val="0D0D0D" w:themeColor="text1" w:themeTint="F2"/>
          <w:sz w:val="30"/>
          <w:szCs w:val="30"/>
        </w:rPr>
        <w:t>独具特色</w:t>
      </w:r>
      <w:r w:rsidR="008A35AD" w:rsidRPr="00BD2E75">
        <w:rPr>
          <w:rFonts w:eastAsia="仿宋_GB2312"/>
          <w:color w:val="0D0D0D" w:themeColor="text1" w:themeTint="F2"/>
          <w:sz w:val="30"/>
          <w:szCs w:val="30"/>
        </w:rPr>
        <w:t>的新品牌、新亮点。但我们也清醒地认识到，工作中还存在一些问题和不足，需要正视并加以解决：</w:t>
      </w:r>
      <w:r w:rsidR="00823E7C" w:rsidRPr="00BD2E75">
        <w:rPr>
          <w:rFonts w:eastAsia="仿宋_GB2312"/>
          <w:b/>
          <w:color w:val="0D0D0D" w:themeColor="text1" w:themeTint="F2"/>
          <w:sz w:val="30"/>
          <w:szCs w:val="30"/>
        </w:rPr>
        <w:t>一是</w:t>
      </w:r>
      <w:r w:rsidR="007E7806" w:rsidRPr="00BD2E75">
        <w:rPr>
          <w:rFonts w:eastAsia="仿宋_GB2312"/>
          <w:color w:val="0D0D0D" w:themeColor="text1" w:themeTint="F2"/>
          <w:sz w:val="30"/>
          <w:szCs w:val="30"/>
        </w:rPr>
        <w:t>特殊群体</w:t>
      </w:r>
      <w:r w:rsidRPr="00BD2E75">
        <w:rPr>
          <w:rFonts w:eastAsia="仿宋_GB2312"/>
          <w:color w:val="0D0D0D" w:themeColor="text1" w:themeTint="F2"/>
          <w:sz w:val="30"/>
          <w:szCs w:val="30"/>
        </w:rPr>
        <w:t>司法</w:t>
      </w:r>
      <w:r w:rsidR="00823E7C" w:rsidRPr="00BD2E75">
        <w:rPr>
          <w:rFonts w:eastAsia="仿宋_GB2312"/>
          <w:color w:val="0D0D0D" w:themeColor="text1" w:themeTint="F2"/>
          <w:sz w:val="30"/>
          <w:szCs w:val="30"/>
        </w:rPr>
        <w:t>保护工作的实效性有待加强</w:t>
      </w:r>
      <w:r w:rsidR="001835C8" w:rsidRPr="00BD2E75">
        <w:rPr>
          <w:rFonts w:eastAsia="仿宋_GB2312"/>
          <w:color w:val="0D0D0D" w:themeColor="text1" w:themeTint="F2"/>
          <w:sz w:val="30"/>
          <w:szCs w:val="30"/>
        </w:rPr>
        <w:t>，参与区域社会治理的效能有待进一步发挥</w:t>
      </w:r>
      <w:r w:rsidR="00823E7C" w:rsidRPr="00BD2E75">
        <w:rPr>
          <w:rFonts w:eastAsia="仿宋_GB2312"/>
          <w:color w:val="0D0D0D" w:themeColor="text1" w:themeTint="F2"/>
          <w:sz w:val="30"/>
          <w:szCs w:val="30"/>
        </w:rPr>
        <w:t>；</w:t>
      </w:r>
      <w:r w:rsidR="00823E7C" w:rsidRPr="00BD2E75">
        <w:rPr>
          <w:rFonts w:eastAsia="仿宋_GB2312"/>
          <w:b/>
          <w:color w:val="0D0D0D" w:themeColor="text1" w:themeTint="F2"/>
          <w:sz w:val="30"/>
          <w:szCs w:val="30"/>
        </w:rPr>
        <w:t>二是</w:t>
      </w:r>
      <w:r w:rsidR="00823E7C" w:rsidRPr="00BD2E75">
        <w:rPr>
          <w:rFonts w:eastAsia="仿宋_GB2312"/>
          <w:color w:val="0D0D0D" w:themeColor="text1" w:themeTint="F2"/>
          <w:sz w:val="30"/>
          <w:szCs w:val="30"/>
        </w:rPr>
        <w:t>理论</w:t>
      </w:r>
      <w:r w:rsidR="003C5BD0">
        <w:rPr>
          <w:rFonts w:eastAsia="仿宋_GB2312" w:hint="eastAsia"/>
          <w:color w:val="0D0D0D" w:themeColor="text1" w:themeTint="F2"/>
          <w:sz w:val="30"/>
          <w:szCs w:val="30"/>
        </w:rPr>
        <w:t>研究</w:t>
      </w:r>
      <w:r w:rsidR="003C5BD0">
        <w:rPr>
          <w:rFonts w:eastAsia="仿宋_GB2312"/>
          <w:color w:val="0D0D0D" w:themeColor="text1" w:themeTint="F2"/>
          <w:sz w:val="30"/>
          <w:szCs w:val="30"/>
        </w:rPr>
        <w:t>相对薄弱，在全市具有引领性、独创性、典型性的工作</w:t>
      </w:r>
      <w:r w:rsidR="003C5BD0">
        <w:rPr>
          <w:rFonts w:eastAsia="仿宋_GB2312" w:hint="eastAsia"/>
          <w:color w:val="0D0D0D" w:themeColor="text1" w:themeTint="F2"/>
          <w:sz w:val="30"/>
          <w:szCs w:val="30"/>
        </w:rPr>
        <w:t>方法</w:t>
      </w:r>
      <w:r w:rsidR="00823E7C" w:rsidRPr="00BD2E75">
        <w:rPr>
          <w:rFonts w:eastAsia="仿宋_GB2312"/>
          <w:color w:val="0D0D0D" w:themeColor="text1" w:themeTint="F2"/>
          <w:sz w:val="30"/>
          <w:szCs w:val="30"/>
        </w:rPr>
        <w:t>与成功经验相对缺乏</w:t>
      </w:r>
      <w:r w:rsidR="001835C8" w:rsidRPr="00BD2E75">
        <w:rPr>
          <w:rFonts w:eastAsia="仿宋_GB2312"/>
          <w:color w:val="0D0D0D" w:themeColor="text1" w:themeTint="F2"/>
          <w:sz w:val="30"/>
          <w:szCs w:val="30"/>
        </w:rPr>
        <w:t>，尚未形成体</w:t>
      </w:r>
      <w:r w:rsidR="001835C8" w:rsidRPr="000D72A1">
        <w:rPr>
          <w:rFonts w:eastAsia="仿宋_GB2312"/>
          <w:color w:val="000000" w:themeColor="text1"/>
          <w:sz w:val="30"/>
          <w:szCs w:val="30"/>
        </w:rPr>
        <w:t>系化的理论研究成果；</w:t>
      </w:r>
      <w:r w:rsidR="001835C8" w:rsidRPr="000D72A1">
        <w:rPr>
          <w:rFonts w:eastAsia="仿宋_GB2312"/>
          <w:b/>
          <w:color w:val="000000" w:themeColor="text1"/>
          <w:sz w:val="30"/>
          <w:szCs w:val="30"/>
        </w:rPr>
        <w:t>三是</w:t>
      </w:r>
      <w:r w:rsidR="001835C8" w:rsidRPr="000D72A1">
        <w:rPr>
          <w:rFonts w:eastAsia="仿宋_GB2312"/>
          <w:color w:val="000000" w:themeColor="text1"/>
          <w:sz w:val="30"/>
          <w:szCs w:val="30"/>
        </w:rPr>
        <w:t>资源整合仍未到位，与行政机关、社会团体的信息共享、线索移送、协作配合机制</w:t>
      </w:r>
      <w:r w:rsidRPr="000D72A1">
        <w:rPr>
          <w:rFonts w:eastAsia="仿宋_GB2312"/>
          <w:color w:val="000000" w:themeColor="text1"/>
          <w:sz w:val="30"/>
          <w:szCs w:val="30"/>
        </w:rPr>
        <w:t>有待完善</w:t>
      </w:r>
      <w:r w:rsidR="001835C8" w:rsidRPr="000D72A1">
        <w:rPr>
          <w:rFonts w:eastAsia="仿宋_GB2312"/>
          <w:color w:val="000000" w:themeColor="text1"/>
          <w:sz w:val="30"/>
          <w:szCs w:val="30"/>
        </w:rPr>
        <w:t>，社会力量还未最大限度整合利用；</w:t>
      </w:r>
      <w:r w:rsidR="001835C8" w:rsidRPr="000D72A1">
        <w:rPr>
          <w:rFonts w:eastAsia="仿宋_GB2312"/>
          <w:b/>
          <w:color w:val="000000" w:themeColor="text1"/>
          <w:sz w:val="30"/>
          <w:szCs w:val="30"/>
        </w:rPr>
        <w:t>四是</w:t>
      </w:r>
      <w:r w:rsidR="001835C8" w:rsidRPr="000D72A1">
        <w:rPr>
          <w:rFonts w:eastAsia="仿宋_GB2312"/>
          <w:color w:val="000000" w:themeColor="text1"/>
          <w:sz w:val="30"/>
          <w:szCs w:val="30"/>
        </w:rPr>
        <w:t>队伍建设尚不完善，具有较强综合业务素能的</w:t>
      </w:r>
      <w:r w:rsidR="000D72A1" w:rsidRPr="000D72A1">
        <w:rPr>
          <w:rFonts w:eastAsia="仿宋_GB2312" w:hint="eastAsia"/>
          <w:color w:val="000000" w:themeColor="text1"/>
          <w:sz w:val="30"/>
          <w:szCs w:val="30"/>
        </w:rPr>
        <w:t>干警数量仍然不足</w:t>
      </w:r>
      <w:r w:rsidR="001835C8" w:rsidRPr="000D72A1">
        <w:rPr>
          <w:rFonts w:eastAsia="仿宋_GB2312"/>
          <w:color w:val="000000" w:themeColor="text1"/>
          <w:sz w:val="30"/>
          <w:szCs w:val="30"/>
        </w:rPr>
        <w:t>，分层分类的精英化人才培养方案</w:t>
      </w:r>
      <w:r w:rsidR="000D72A1" w:rsidRPr="000D72A1">
        <w:rPr>
          <w:rFonts w:eastAsia="仿宋_GB2312" w:hint="eastAsia"/>
          <w:color w:val="000000" w:themeColor="text1"/>
          <w:sz w:val="30"/>
          <w:szCs w:val="30"/>
        </w:rPr>
        <w:t>有待进一步落实</w:t>
      </w:r>
      <w:r w:rsidR="001835C8" w:rsidRPr="000D72A1">
        <w:rPr>
          <w:rFonts w:eastAsia="仿宋_GB2312"/>
          <w:color w:val="000000" w:themeColor="text1"/>
          <w:sz w:val="30"/>
          <w:szCs w:val="30"/>
        </w:rPr>
        <w:t>；</w:t>
      </w:r>
      <w:r w:rsidR="001835C8" w:rsidRPr="000D72A1">
        <w:rPr>
          <w:rFonts w:eastAsia="仿宋_GB2312"/>
          <w:b/>
          <w:color w:val="000000" w:themeColor="text1"/>
          <w:sz w:val="30"/>
          <w:szCs w:val="30"/>
        </w:rPr>
        <w:t>五是</w:t>
      </w:r>
      <w:r w:rsidR="001835C8" w:rsidRPr="000D72A1">
        <w:rPr>
          <w:rFonts w:eastAsia="仿宋_GB2312"/>
          <w:color w:val="000000" w:themeColor="text1"/>
          <w:sz w:val="30"/>
          <w:szCs w:val="30"/>
        </w:rPr>
        <w:t>特殊群体司法保护品牌效应不足，宣传渠道仍需挖掘，品牌专业性、知晓度和</w:t>
      </w:r>
      <w:r w:rsidR="001835C8" w:rsidRPr="00BD2E75">
        <w:rPr>
          <w:rFonts w:eastAsia="仿宋_GB2312"/>
          <w:color w:val="0D0D0D" w:themeColor="text1" w:themeTint="F2"/>
          <w:sz w:val="30"/>
          <w:szCs w:val="30"/>
        </w:rPr>
        <w:t>影响力需要进一步提升。</w:t>
      </w:r>
      <w:r w:rsidR="001835C8" w:rsidRPr="00BD2E75">
        <w:rPr>
          <w:rFonts w:eastAsia="仿宋_GB2312"/>
          <w:color w:val="0D0D0D" w:themeColor="text1" w:themeTint="F2"/>
          <w:sz w:val="30"/>
          <w:szCs w:val="30"/>
        </w:rPr>
        <w:t xml:space="preserve">   </w:t>
      </w:r>
    </w:p>
    <w:p w:rsidR="001835C8" w:rsidRPr="00BD2E75" w:rsidRDefault="001835C8" w:rsidP="00793690">
      <w:pPr>
        <w:spacing w:line="600" w:lineRule="exact"/>
        <w:ind w:firstLineChars="200" w:firstLine="600"/>
        <w:rPr>
          <w:rFonts w:eastAsia="仿宋_GB2312"/>
          <w:color w:val="0D0D0D" w:themeColor="text1" w:themeTint="F2"/>
          <w:kern w:val="0"/>
          <w:sz w:val="30"/>
          <w:szCs w:val="30"/>
        </w:rPr>
      </w:pPr>
      <w:r w:rsidRPr="00BD2E75">
        <w:rPr>
          <w:rFonts w:eastAsia="仿宋_GB2312"/>
          <w:color w:val="0D0D0D" w:themeColor="text1" w:themeTint="F2"/>
          <w:kern w:val="0"/>
          <w:sz w:val="30"/>
          <w:szCs w:val="30"/>
        </w:rPr>
        <w:t>下阶段，我院将针对上述不足，着力破解难题、补齐短板，积极落实人大审议意见，</w:t>
      </w:r>
      <w:r w:rsidR="008A13A8" w:rsidRPr="00BD2E75">
        <w:rPr>
          <w:rFonts w:eastAsia="仿宋_GB2312"/>
          <w:color w:val="0D0D0D" w:themeColor="text1" w:themeTint="F2"/>
          <w:kern w:val="0"/>
          <w:sz w:val="30"/>
          <w:szCs w:val="30"/>
        </w:rPr>
        <w:t>推动特殊群体司法保护工作持续迸发生机活力</w:t>
      </w:r>
      <w:r w:rsidRPr="00BD2E75">
        <w:rPr>
          <w:rFonts w:eastAsia="仿宋_GB2312"/>
          <w:color w:val="0D0D0D" w:themeColor="text1" w:themeTint="F2"/>
          <w:kern w:val="0"/>
          <w:sz w:val="30"/>
          <w:szCs w:val="30"/>
        </w:rPr>
        <w:t>。重点做好以下几个方面：</w:t>
      </w:r>
    </w:p>
    <w:p w:rsidR="00F602AD" w:rsidRPr="00BD2E75" w:rsidRDefault="00215982" w:rsidP="00215982">
      <w:pPr>
        <w:pStyle w:val="a6"/>
        <w:spacing w:before="0" w:beforeAutospacing="0" w:after="0" w:afterAutospacing="0" w:line="600" w:lineRule="exact"/>
        <w:ind w:firstLine="590"/>
        <w:jc w:val="both"/>
        <w:rPr>
          <w:rFonts w:ascii="Times New Roman" w:eastAsia="仿宋_GB2312" w:hAnsi="Times New Roman" w:cs="Times New Roman"/>
          <w:color w:val="0D0D0D" w:themeColor="text1" w:themeTint="F2"/>
          <w:sz w:val="30"/>
          <w:szCs w:val="30"/>
        </w:rPr>
      </w:pPr>
      <w:r w:rsidRPr="00BD2E75">
        <w:rPr>
          <w:rFonts w:ascii="Times New Roman" w:eastAsia="楷体_GB2312" w:hAnsi="Times New Roman" w:cs="Times New Roman"/>
          <w:b/>
          <w:color w:val="0D0D0D" w:themeColor="text1" w:themeTint="F2"/>
          <w:sz w:val="30"/>
          <w:szCs w:val="30"/>
        </w:rPr>
        <w:t>（一）</w:t>
      </w:r>
      <w:r w:rsidR="007E676D" w:rsidRPr="00BD2E75">
        <w:rPr>
          <w:rFonts w:ascii="Times New Roman" w:eastAsia="楷体_GB2312" w:hAnsi="Times New Roman" w:cs="Times New Roman"/>
          <w:b/>
          <w:color w:val="0D0D0D" w:themeColor="text1" w:themeTint="F2"/>
          <w:sz w:val="30"/>
          <w:szCs w:val="30"/>
        </w:rPr>
        <w:t>牢记</w:t>
      </w:r>
      <w:r w:rsidR="008E1601" w:rsidRPr="00BD2E75">
        <w:rPr>
          <w:rFonts w:ascii="Times New Roman" w:eastAsia="楷体_GB2312" w:hAnsi="Times New Roman" w:cs="Times New Roman"/>
          <w:b/>
          <w:color w:val="0D0D0D" w:themeColor="text1" w:themeTint="F2"/>
          <w:sz w:val="30"/>
          <w:szCs w:val="30"/>
        </w:rPr>
        <w:t>神圣</w:t>
      </w:r>
      <w:r w:rsidR="007E676D" w:rsidRPr="00BD2E75">
        <w:rPr>
          <w:rFonts w:ascii="Times New Roman" w:eastAsia="楷体_GB2312" w:hAnsi="Times New Roman" w:cs="Times New Roman"/>
          <w:b/>
          <w:color w:val="0D0D0D" w:themeColor="text1" w:themeTint="F2"/>
          <w:sz w:val="30"/>
          <w:szCs w:val="30"/>
        </w:rPr>
        <w:t>职责使命，大力推进特殊群体司法保护</w:t>
      </w:r>
    </w:p>
    <w:p w:rsidR="007E676D" w:rsidRPr="00BD2E75" w:rsidRDefault="007E676D" w:rsidP="00215982">
      <w:pPr>
        <w:pStyle w:val="a6"/>
        <w:spacing w:before="0" w:beforeAutospacing="0" w:after="0" w:afterAutospacing="0" w:line="600" w:lineRule="exact"/>
        <w:ind w:firstLine="590"/>
        <w:jc w:val="both"/>
        <w:rPr>
          <w:rFonts w:ascii="Times New Roman" w:eastAsia="仿宋_GB2312" w:hAnsi="Times New Roman" w:cs="Times New Roman"/>
          <w:color w:val="0D0D0D" w:themeColor="text1" w:themeTint="F2"/>
          <w:sz w:val="30"/>
          <w:szCs w:val="30"/>
        </w:rPr>
      </w:pPr>
      <w:r w:rsidRPr="00BD2E75">
        <w:rPr>
          <w:rFonts w:ascii="Times New Roman" w:eastAsia="仿宋_GB2312" w:hAnsi="Times New Roman" w:cs="Times New Roman"/>
          <w:color w:val="0D0D0D" w:themeColor="text1" w:themeTint="F2"/>
          <w:sz w:val="30"/>
          <w:szCs w:val="30"/>
        </w:rPr>
        <w:t>坚持把增强</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四个意识</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、坚定</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四个自信</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、做到</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两个维护</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体现在履职尽责上，实现特殊群体</w:t>
      </w:r>
      <w:r w:rsidR="00C16E17" w:rsidRPr="00BD2E75">
        <w:rPr>
          <w:rFonts w:ascii="Times New Roman" w:eastAsia="仿宋_GB2312" w:hAnsi="Times New Roman" w:cs="Times New Roman"/>
          <w:color w:val="0D0D0D" w:themeColor="text1" w:themeTint="F2"/>
          <w:sz w:val="30"/>
          <w:szCs w:val="30"/>
        </w:rPr>
        <w:t>司法</w:t>
      </w:r>
      <w:r w:rsidRPr="00BD2E75">
        <w:rPr>
          <w:rFonts w:ascii="Times New Roman" w:eastAsia="仿宋_GB2312" w:hAnsi="Times New Roman" w:cs="Times New Roman"/>
          <w:color w:val="0D0D0D" w:themeColor="text1" w:themeTint="F2"/>
          <w:sz w:val="30"/>
          <w:szCs w:val="30"/>
        </w:rPr>
        <w:t>保护讲政治、顾大局与讲</w:t>
      </w:r>
      <w:r w:rsidRPr="00BD2E75">
        <w:rPr>
          <w:rFonts w:ascii="Times New Roman" w:eastAsia="仿宋_GB2312" w:hAnsi="Times New Roman" w:cs="Times New Roman"/>
          <w:color w:val="0D0D0D" w:themeColor="text1" w:themeTint="F2"/>
          <w:sz w:val="30"/>
          <w:szCs w:val="30"/>
        </w:rPr>
        <w:lastRenderedPageBreak/>
        <w:t>法治、促保护的统一。充分发挥中国特色社会主义法律制度优越性，立足检察机关法律监督职能和承上启下诉讼地位，积极充分履职，推动老年人、未成年人司法保护持续发展进步。把</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一老一少</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保护工作作为做优做强</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四大检察</w:t>
      </w:r>
      <w:r w:rsidRPr="00BD2E75">
        <w:rPr>
          <w:rFonts w:ascii="Times New Roman" w:eastAsia="仿宋_GB2312" w:hAnsi="Times New Roman" w:cs="Times New Roman"/>
          <w:color w:val="0D0D0D" w:themeColor="text1" w:themeTint="F2"/>
          <w:sz w:val="30"/>
          <w:szCs w:val="30"/>
        </w:rPr>
        <w:t>”</w:t>
      </w:r>
      <w:r w:rsidRPr="00BD2E75">
        <w:rPr>
          <w:rFonts w:ascii="Times New Roman" w:eastAsia="仿宋_GB2312" w:hAnsi="Times New Roman" w:cs="Times New Roman"/>
          <w:color w:val="0D0D0D" w:themeColor="text1" w:themeTint="F2"/>
          <w:sz w:val="30"/>
          <w:szCs w:val="30"/>
        </w:rPr>
        <w:t>的重要抓手，定期梳理总结工作，持续指导各项工作高质量落实。</w:t>
      </w:r>
    </w:p>
    <w:p w:rsidR="00215982" w:rsidRPr="00BD2E75" w:rsidRDefault="00215982" w:rsidP="00215982">
      <w:pPr>
        <w:spacing w:line="600" w:lineRule="exact"/>
        <w:ind w:firstLine="600"/>
        <w:rPr>
          <w:rFonts w:eastAsia="楷体_GB2312"/>
          <w:b/>
          <w:color w:val="0D0D0D" w:themeColor="text1" w:themeTint="F2"/>
          <w:sz w:val="30"/>
          <w:szCs w:val="30"/>
        </w:rPr>
      </w:pPr>
      <w:r w:rsidRPr="00BD2E75">
        <w:rPr>
          <w:rFonts w:eastAsia="楷体_GB2312"/>
          <w:b/>
          <w:color w:val="0D0D0D" w:themeColor="text1" w:themeTint="F2"/>
          <w:kern w:val="0"/>
          <w:sz w:val="30"/>
          <w:szCs w:val="30"/>
        </w:rPr>
        <w:t>（二</w:t>
      </w:r>
      <w:r w:rsidRPr="00BD2E75">
        <w:rPr>
          <w:rFonts w:eastAsia="楷体_GB2312"/>
          <w:b/>
          <w:color w:val="0D0D0D" w:themeColor="text1" w:themeTint="F2"/>
          <w:sz w:val="30"/>
          <w:szCs w:val="30"/>
        </w:rPr>
        <w:t>）</w:t>
      </w:r>
      <w:r w:rsidR="007E676D" w:rsidRPr="00BD2E75">
        <w:rPr>
          <w:rFonts w:eastAsia="楷体_GB2312"/>
          <w:b/>
          <w:color w:val="0D0D0D" w:themeColor="text1" w:themeTint="F2"/>
          <w:sz w:val="30"/>
          <w:szCs w:val="30"/>
        </w:rPr>
        <w:t>突出外部协作</w:t>
      </w:r>
      <w:r w:rsidR="005D33E6" w:rsidRPr="00BD2E75">
        <w:rPr>
          <w:rFonts w:eastAsia="楷体_GB2312"/>
          <w:b/>
          <w:color w:val="0D0D0D" w:themeColor="text1" w:themeTint="F2"/>
          <w:sz w:val="30"/>
          <w:szCs w:val="30"/>
        </w:rPr>
        <w:t>配合</w:t>
      </w:r>
      <w:r w:rsidR="007E676D" w:rsidRPr="00BD2E75">
        <w:rPr>
          <w:rFonts w:eastAsia="楷体_GB2312"/>
          <w:b/>
          <w:color w:val="0D0D0D" w:themeColor="text1" w:themeTint="F2"/>
          <w:sz w:val="30"/>
          <w:szCs w:val="30"/>
        </w:rPr>
        <w:t>，助力形成完备保护体系</w:t>
      </w:r>
    </w:p>
    <w:p w:rsidR="007E676D" w:rsidRPr="00BD2E75" w:rsidRDefault="007E676D" w:rsidP="00215982">
      <w:pPr>
        <w:spacing w:line="600" w:lineRule="exact"/>
        <w:ind w:firstLine="600"/>
        <w:rPr>
          <w:rFonts w:eastAsia="仿宋_GB2312"/>
          <w:color w:val="0D0D0D" w:themeColor="text1" w:themeTint="F2"/>
          <w:sz w:val="30"/>
          <w:szCs w:val="30"/>
        </w:rPr>
      </w:pPr>
      <w:r w:rsidRPr="00BD2E75">
        <w:rPr>
          <w:rFonts w:eastAsia="仿宋_GB2312"/>
          <w:color w:val="0D0D0D" w:themeColor="text1" w:themeTint="F2"/>
          <w:kern w:val="0"/>
          <w:sz w:val="30"/>
          <w:szCs w:val="30"/>
        </w:rPr>
        <w:t>进一步加强与区公安、法院、卫健委、司法局、教育局、妇联等相关职能部门的协作沟通，推动建立特殊群体司法保护工作联席会议制度，及时协调解决司法实践中的法律适用、司法救助等问题。完善信息共享、线索移送、协作配合机制，建立完善老年人、未成年人维权综合治理平台，形成区域工作合力。探索建立</w:t>
      </w:r>
      <w:r w:rsidRPr="00BD2E75">
        <w:rPr>
          <w:rFonts w:eastAsia="仿宋_GB2312"/>
          <w:color w:val="0D0D0D" w:themeColor="text1" w:themeTint="F2"/>
          <w:sz w:val="30"/>
          <w:szCs w:val="30"/>
        </w:rPr>
        <w:t>心理干预、</w:t>
      </w:r>
      <w:r w:rsidRPr="00BD2E75">
        <w:rPr>
          <w:rFonts w:eastAsia="仿宋_GB2312"/>
          <w:color w:val="0D0D0D" w:themeColor="text1" w:themeTint="F2"/>
          <w:kern w:val="0"/>
          <w:sz w:val="30"/>
          <w:szCs w:val="30"/>
        </w:rPr>
        <w:t>强制报告、</w:t>
      </w:r>
      <w:r w:rsidRPr="00BD2E75">
        <w:rPr>
          <w:rFonts w:eastAsia="仿宋_GB2312"/>
          <w:color w:val="0D0D0D" w:themeColor="text1" w:themeTint="F2"/>
          <w:sz w:val="30"/>
          <w:szCs w:val="30"/>
        </w:rPr>
        <w:t>回访帮教等制度，积极引入社会力量参与特殊群体司法保护。如与敬老院、医院、社区等相关部门建立强制报告机制，第一时间收集虐待、遗弃老人案件线索。</w:t>
      </w:r>
    </w:p>
    <w:p w:rsidR="00215982" w:rsidRPr="00BD2E75" w:rsidRDefault="00215982" w:rsidP="00215982">
      <w:pPr>
        <w:spacing w:line="600" w:lineRule="exact"/>
        <w:ind w:firstLine="600"/>
        <w:rPr>
          <w:rFonts w:eastAsia="仿宋_GB2312"/>
          <w:b/>
          <w:color w:val="0D0D0D" w:themeColor="text1" w:themeTint="F2"/>
          <w:sz w:val="30"/>
          <w:szCs w:val="30"/>
        </w:rPr>
      </w:pPr>
      <w:r w:rsidRPr="00BD2E75">
        <w:rPr>
          <w:rFonts w:eastAsia="楷体_GB2312"/>
          <w:b/>
          <w:color w:val="0D0D0D" w:themeColor="text1" w:themeTint="F2"/>
          <w:kern w:val="0"/>
          <w:sz w:val="30"/>
          <w:szCs w:val="30"/>
        </w:rPr>
        <w:t>（三</w:t>
      </w:r>
      <w:r w:rsidRPr="00BD2E75">
        <w:rPr>
          <w:rFonts w:eastAsia="楷体_GB2312"/>
          <w:b/>
          <w:color w:val="0D0D0D" w:themeColor="text1" w:themeTint="F2"/>
          <w:sz w:val="30"/>
          <w:szCs w:val="30"/>
        </w:rPr>
        <w:t>）</w:t>
      </w:r>
      <w:r w:rsidR="0027717B" w:rsidRPr="00BD2E75">
        <w:rPr>
          <w:rFonts w:eastAsia="楷体_GB2312"/>
          <w:b/>
          <w:color w:val="0D0D0D" w:themeColor="text1" w:themeTint="F2"/>
          <w:sz w:val="30"/>
          <w:szCs w:val="30"/>
        </w:rPr>
        <w:t>发挥法律监督职责，促进</w:t>
      </w:r>
      <w:r w:rsidR="00463B50" w:rsidRPr="00BD2E75">
        <w:rPr>
          <w:rFonts w:eastAsia="楷体_GB2312"/>
          <w:b/>
          <w:color w:val="0D0D0D" w:themeColor="text1" w:themeTint="F2"/>
          <w:sz w:val="30"/>
          <w:szCs w:val="30"/>
        </w:rPr>
        <w:t>“</w:t>
      </w:r>
      <w:r w:rsidR="00463B50" w:rsidRPr="00BD2E75">
        <w:rPr>
          <w:rFonts w:eastAsia="楷体_GB2312"/>
          <w:b/>
          <w:color w:val="0D0D0D" w:themeColor="text1" w:themeTint="F2"/>
          <w:sz w:val="30"/>
          <w:szCs w:val="30"/>
        </w:rPr>
        <w:t>四大检察</w:t>
      </w:r>
      <w:r w:rsidR="0057663B" w:rsidRPr="00BD2E75">
        <w:rPr>
          <w:rFonts w:eastAsia="楷体_GB2312"/>
          <w:b/>
          <w:color w:val="0D0D0D" w:themeColor="text1" w:themeTint="F2"/>
          <w:sz w:val="30"/>
          <w:szCs w:val="30"/>
        </w:rPr>
        <w:t>”</w:t>
      </w:r>
      <w:r w:rsidR="00463B50" w:rsidRPr="00BD2E75">
        <w:rPr>
          <w:rFonts w:eastAsia="楷体_GB2312"/>
          <w:b/>
          <w:color w:val="0D0D0D" w:themeColor="text1" w:themeTint="F2"/>
          <w:sz w:val="30"/>
          <w:szCs w:val="30"/>
        </w:rPr>
        <w:t>协同发展</w:t>
      </w:r>
    </w:p>
    <w:p w:rsidR="0027717B" w:rsidRPr="00BD2E75" w:rsidRDefault="0027717B" w:rsidP="00215982">
      <w:pPr>
        <w:spacing w:line="600" w:lineRule="exact"/>
        <w:ind w:firstLine="600"/>
        <w:rPr>
          <w:rFonts w:eastAsia="仿宋_GB2312"/>
          <w:color w:val="000000" w:themeColor="text1"/>
          <w:sz w:val="30"/>
          <w:szCs w:val="30"/>
        </w:rPr>
      </w:pPr>
      <w:r w:rsidRPr="00BD2E75">
        <w:rPr>
          <w:rFonts w:eastAsia="仿宋_GB2312"/>
          <w:color w:val="0D0D0D" w:themeColor="text1" w:themeTint="F2"/>
          <w:sz w:val="30"/>
          <w:szCs w:val="30"/>
          <w:lang w:val="zh-CN"/>
        </w:rPr>
        <w:t>围</w:t>
      </w:r>
      <w:r w:rsidRPr="00BD2E75">
        <w:rPr>
          <w:rFonts w:eastAsia="仿宋_GB2312"/>
          <w:color w:val="000000" w:themeColor="text1"/>
          <w:sz w:val="30"/>
          <w:szCs w:val="30"/>
          <w:lang w:val="zh-CN"/>
        </w:rPr>
        <w:t>绕人民群众反映强烈的</w:t>
      </w:r>
      <w:r w:rsidR="00141605" w:rsidRPr="00BD2E75">
        <w:rPr>
          <w:rFonts w:eastAsia="仿宋_GB2312"/>
          <w:color w:val="000000" w:themeColor="text1"/>
          <w:sz w:val="30"/>
          <w:szCs w:val="30"/>
          <w:lang w:val="zh-CN"/>
        </w:rPr>
        <w:t>涉老涉少</w:t>
      </w:r>
      <w:r w:rsidRPr="00BD2E75">
        <w:rPr>
          <w:rFonts w:eastAsia="仿宋_GB2312"/>
          <w:color w:val="000000" w:themeColor="text1"/>
          <w:sz w:val="30"/>
          <w:szCs w:val="30"/>
          <w:lang w:val="zh-CN"/>
        </w:rPr>
        <w:t>突出问题，全面履行法律监督职责，提高监督能力、健全监督机制、完善监督体系。</w:t>
      </w:r>
      <w:r w:rsidR="0013192F" w:rsidRPr="00BD2E75">
        <w:rPr>
          <w:rFonts w:eastAsia="仿宋_GB2312"/>
          <w:color w:val="000000" w:themeColor="text1"/>
          <w:sz w:val="30"/>
          <w:szCs w:val="30"/>
        </w:rPr>
        <w:t>推动</w:t>
      </w:r>
      <w:r w:rsidRPr="00BD2E75">
        <w:rPr>
          <w:rFonts w:eastAsia="仿宋_GB2312"/>
          <w:color w:val="000000" w:themeColor="text1"/>
          <w:sz w:val="30"/>
          <w:szCs w:val="30"/>
        </w:rPr>
        <w:t>民事、行政监督</w:t>
      </w:r>
      <w:r w:rsidR="0013192F" w:rsidRPr="00BD2E75">
        <w:rPr>
          <w:rFonts w:eastAsia="仿宋_GB2312"/>
          <w:color w:val="000000" w:themeColor="text1"/>
          <w:sz w:val="30"/>
          <w:szCs w:val="30"/>
        </w:rPr>
        <w:t>不断拓展深入</w:t>
      </w:r>
      <w:r w:rsidRPr="00BD2E75">
        <w:rPr>
          <w:rFonts w:eastAsia="仿宋_GB2312"/>
          <w:color w:val="000000" w:themeColor="text1"/>
          <w:sz w:val="30"/>
          <w:szCs w:val="30"/>
        </w:rPr>
        <w:t>，</w:t>
      </w:r>
      <w:r w:rsidR="00E36F36" w:rsidRPr="00BD2E75">
        <w:rPr>
          <w:rFonts w:eastAsia="仿宋_GB2312"/>
          <w:color w:val="000000" w:themeColor="text1"/>
          <w:sz w:val="30"/>
          <w:szCs w:val="30"/>
        </w:rPr>
        <w:t>加大对</w:t>
      </w:r>
      <w:r w:rsidRPr="00BD2E75">
        <w:rPr>
          <w:rFonts w:eastAsia="仿宋_GB2312"/>
          <w:color w:val="000000" w:themeColor="text1"/>
          <w:sz w:val="30"/>
          <w:szCs w:val="30"/>
        </w:rPr>
        <w:t>申请撤销监护</w:t>
      </w:r>
      <w:r w:rsidR="00E36F36" w:rsidRPr="00BD2E75">
        <w:rPr>
          <w:rFonts w:eastAsia="仿宋_GB2312"/>
          <w:color w:val="000000" w:themeColor="text1"/>
          <w:sz w:val="30"/>
          <w:szCs w:val="30"/>
        </w:rPr>
        <w:t>资格诉讼的</w:t>
      </w:r>
      <w:r w:rsidRPr="00BD2E75">
        <w:rPr>
          <w:rFonts w:eastAsia="仿宋_GB2312"/>
          <w:color w:val="000000" w:themeColor="text1"/>
          <w:sz w:val="30"/>
          <w:szCs w:val="30"/>
        </w:rPr>
        <w:t>督促、支持</w:t>
      </w:r>
      <w:r w:rsidR="00E36F36" w:rsidRPr="00BD2E75">
        <w:rPr>
          <w:rFonts w:eastAsia="仿宋_GB2312"/>
          <w:color w:val="000000" w:themeColor="text1"/>
          <w:sz w:val="30"/>
          <w:szCs w:val="30"/>
        </w:rPr>
        <w:t>力度</w:t>
      </w:r>
      <w:r w:rsidRPr="00BD2E75">
        <w:rPr>
          <w:rFonts w:eastAsia="仿宋_GB2312"/>
          <w:color w:val="000000" w:themeColor="text1"/>
          <w:sz w:val="30"/>
          <w:szCs w:val="30"/>
        </w:rPr>
        <w:t>。进一步拓宽公益诉讼案源，</w:t>
      </w:r>
      <w:r w:rsidR="00F35FE6" w:rsidRPr="00BD2E75">
        <w:rPr>
          <w:rFonts w:eastAsia="仿宋_GB2312"/>
          <w:color w:val="000000" w:themeColor="text1"/>
          <w:sz w:val="30"/>
          <w:szCs w:val="30"/>
        </w:rPr>
        <w:t>深耕细作</w:t>
      </w:r>
      <w:r w:rsidR="00AB5B1C" w:rsidRPr="00BD2E75">
        <w:rPr>
          <w:rFonts w:eastAsia="仿宋_GB2312"/>
          <w:color w:val="000000" w:themeColor="text1"/>
          <w:sz w:val="30"/>
          <w:szCs w:val="30"/>
        </w:rPr>
        <w:t>“</w:t>
      </w:r>
      <w:r w:rsidR="00AB5B1C" w:rsidRPr="00BD2E75">
        <w:rPr>
          <w:rFonts w:eastAsia="仿宋_GB2312"/>
          <w:color w:val="000000" w:themeColor="text1"/>
          <w:sz w:val="30"/>
          <w:szCs w:val="30"/>
        </w:rPr>
        <w:t>等</w:t>
      </w:r>
      <w:r w:rsidR="00AB5B1C" w:rsidRPr="00BD2E75">
        <w:rPr>
          <w:rFonts w:eastAsia="仿宋_GB2312"/>
          <w:color w:val="000000" w:themeColor="text1"/>
          <w:sz w:val="30"/>
          <w:szCs w:val="30"/>
        </w:rPr>
        <w:t>”</w:t>
      </w:r>
      <w:r w:rsidR="00AB5B1C" w:rsidRPr="00BD2E75">
        <w:rPr>
          <w:rFonts w:eastAsia="仿宋_GB2312"/>
          <w:color w:val="000000" w:themeColor="text1"/>
          <w:sz w:val="30"/>
          <w:szCs w:val="30"/>
        </w:rPr>
        <w:t>内领域，积极稳妥开展新领域探索，</w:t>
      </w:r>
      <w:r w:rsidR="00C92ADC" w:rsidRPr="00BD2E75">
        <w:rPr>
          <w:rFonts w:eastAsia="仿宋_GB2312"/>
          <w:color w:val="000000" w:themeColor="text1"/>
          <w:sz w:val="30"/>
          <w:szCs w:val="30"/>
        </w:rPr>
        <w:t>依法纠治</w:t>
      </w:r>
      <w:r w:rsidR="00DF7B4D" w:rsidRPr="00BD2E75">
        <w:rPr>
          <w:rFonts w:eastAsia="仿宋_GB2312"/>
          <w:color w:val="000000" w:themeColor="text1"/>
          <w:sz w:val="30"/>
          <w:szCs w:val="30"/>
        </w:rPr>
        <w:t>食药品安全、</w:t>
      </w:r>
      <w:r w:rsidR="0072293B" w:rsidRPr="00BD2E75">
        <w:rPr>
          <w:rFonts w:eastAsia="仿宋_GB2312"/>
          <w:color w:val="000000" w:themeColor="text1"/>
          <w:sz w:val="30"/>
          <w:szCs w:val="30"/>
        </w:rPr>
        <w:t>医疗卫生、文化教育</w:t>
      </w:r>
      <w:r w:rsidR="00DF7B4D" w:rsidRPr="00BD2E75">
        <w:rPr>
          <w:rFonts w:eastAsia="仿宋_GB2312"/>
          <w:color w:val="000000" w:themeColor="text1"/>
          <w:sz w:val="30"/>
          <w:szCs w:val="30"/>
        </w:rPr>
        <w:t>、环境保护</w:t>
      </w:r>
      <w:r w:rsidR="0072293B" w:rsidRPr="00BD2E75">
        <w:rPr>
          <w:rFonts w:eastAsia="仿宋_GB2312"/>
          <w:color w:val="000000" w:themeColor="text1"/>
          <w:sz w:val="30"/>
          <w:szCs w:val="30"/>
        </w:rPr>
        <w:t>等</w:t>
      </w:r>
      <w:r w:rsidRPr="00BD2E75">
        <w:rPr>
          <w:rFonts w:eastAsia="仿宋_GB2312"/>
          <w:color w:val="000000" w:themeColor="text1"/>
          <w:sz w:val="30"/>
          <w:szCs w:val="30"/>
        </w:rPr>
        <w:t>领域侵害老年人、未成年人合法权益</w:t>
      </w:r>
      <w:r w:rsidR="00C92ADC" w:rsidRPr="00BD2E75">
        <w:rPr>
          <w:rFonts w:eastAsia="仿宋_GB2312"/>
          <w:color w:val="000000" w:themeColor="text1"/>
          <w:sz w:val="30"/>
          <w:szCs w:val="30"/>
        </w:rPr>
        <w:t>情况</w:t>
      </w:r>
      <w:r w:rsidR="007E045E" w:rsidRPr="00BD2E75">
        <w:rPr>
          <w:rFonts w:eastAsia="仿宋_GB2312"/>
          <w:color w:val="000000" w:themeColor="text1"/>
          <w:sz w:val="30"/>
          <w:szCs w:val="30"/>
        </w:rPr>
        <w:t>，</w:t>
      </w:r>
      <w:r w:rsidR="00F35FE6" w:rsidRPr="00BD2E75">
        <w:rPr>
          <w:rFonts w:eastAsia="仿宋_GB2312"/>
          <w:color w:val="000000" w:themeColor="text1"/>
          <w:sz w:val="30"/>
          <w:szCs w:val="30"/>
        </w:rPr>
        <w:t>全方位</w:t>
      </w:r>
      <w:r w:rsidR="00DF7B4D" w:rsidRPr="00BD2E75">
        <w:rPr>
          <w:rFonts w:eastAsia="仿宋_GB2312"/>
          <w:color w:val="000000" w:themeColor="text1"/>
          <w:sz w:val="30"/>
          <w:szCs w:val="30"/>
        </w:rPr>
        <w:t>、多领域做好</w:t>
      </w:r>
      <w:r w:rsidR="00F35FE6" w:rsidRPr="00BD2E75">
        <w:rPr>
          <w:rFonts w:eastAsia="仿宋_GB2312"/>
          <w:color w:val="000000" w:themeColor="text1"/>
          <w:sz w:val="30"/>
          <w:szCs w:val="30"/>
        </w:rPr>
        <w:t>特殊群体</w:t>
      </w:r>
      <w:r w:rsidR="00DF7B4D" w:rsidRPr="00BD2E75">
        <w:rPr>
          <w:rFonts w:eastAsia="仿宋_GB2312"/>
          <w:color w:val="000000" w:themeColor="text1"/>
          <w:sz w:val="30"/>
          <w:szCs w:val="30"/>
        </w:rPr>
        <w:t>司法保护</w:t>
      </w:r>
      <w:r w:rsidR="007E045E" w:rsidRPr="00BD2E75">
        <w:rPr>
          <w:rFonts w:eastAsia="仿宋_GB2312"/>
          <w:color w:val="000000" w:themeColor="text1"/>
          <w:sz w:val="30"/>
          <w:szCs w:val="30"/>
        </w:rPr>
        <w:t>。</w:t>
      </w:r>
    </w:p>
    <w:p w:rsidR="00215982" w:rsidRPr="00BD2E75" w:rsidRDefault="00215982" w:rsidP="00215982">
      <w:pPr>
        <w:spacing w:line="600" w:lineRule="exact"/>
        <w:ind w:firstLineChars="200" w:firstLine="602"/>
        <w:rPr>
          <w:rFonts w:eastAsia="仿宋_GB2312"/>
          <w:color w:val="0D0D0D" w:themeColor="text1" w:themeTint="F2"/>
          <w:kern w:val="0"/>
          <w:sz w:val="30"/>
          <w:szCs w:val="30"/>
        </w:rPr>
      </w:pPr>
      <w:r w:rsidRPr="00BD2E75">
        <w:rPr>
          <w:rFonts w:eastAsia="楷体_GB2312"/>
          <w:b/>
          <w:color w:val="0D0D0D" w:themeColor="text1" w:themeTint="F2"/>
          <w:kern w:val="0"/>
          <w:sz w:val="30"/>
          <w:szCs w:val="30"/>
        </w:rPr>
        <w:lastRenderedPageBreak/>
        <w:t>（四</w:t>
      </w:r>
      <w:r w:rsidRPr="00BD2E75">
        <w:rPr>
          <w:rFonts w:eastAsia="楷体_GB2312"/>
          <w:b/>
          <w:color w:val="0D0D0D" w:themeColor="text1" w:themeTint="F2"/>
          <w:sz w:val="30"/>
          <w:szCs w:val="30"/>
        </w:rPr>
        <w:t>）</w:t>
      </w:r>
      <w:r w:rsidR="005D33E6" w:rsidRPr="00BD2E75">
        <w:rPr>
          <w:rFonts w:eastAsia="楷体_GB2312"/>
          <w:b/>
          <w:color w:val="0D0D0D" w:themeColor="text1" w:themeTint="F2"/>
          <w:sz w:val="30"/>
          <w:szCs w:val="30"/>
        </w:rPr>
        <w:t>注重精品案例引领，打造亮点纷呈检察</w:t>
      </w:r>
      <w:r w:rsidR="005632BD" w:rsidRPr="00BD2E75">
        <w:rPr>
          <w:rFonts w:eastAsia="楷体_GB2312"/>
          <w:b/>
          <w:color w:val="0D0D0D" w:themeColor="text1" w:themeTint="F2"/>
          <w:sz w:val="30"/>
          <w:szCs w:val="30"/>
        </w:rPr>
        <w:t>新品牌</w:t>
      </w:r>
    </w:p>
    <w:p w:rsidR="005632BD" w:rsidRPr="00BD2E75" w:rsidRDefault="005632BD" w:rsidP="00215982">
      <w:pPr>
        <w:spacing w:line="600" w:lineRule="exact"/>
        <w:ind w:firstLineChars="200" w:firstLine="600"/>
        <w:rPr>
          <w:rFonts w:eastAsia="仿宋_GB2312"/>
          <w:b/>
          <w:color w:val="0D0D0D" w:themeColor="text1" w:themeTint="F2"/>
          <w:sz w:val="30"/>
          <w:szCs w:val="30"/>
        </w:rPr>
      </w:pPr>
      <w:r w:rsidRPr="00BD2E75">
        <w:rPr>
          <w:rFonts w:eastAsia="仿宋_GB2312"/>
          <w:color w:val="0D0D0D" w:themeColor="text1" w:themeTint="F2"/>
          <w:kern w:val="0"/>
          <w:sz w:val="30"/>
          <w:szCs w:val="30"/>
        </w:rPr>
        <w:t>持续发扬检察官担当精神，通过优秀</w:t>
      </w:r>
      <w:r w:rsidRPr="00BD2E75">
        <w:rPr>
          <w:rFonts w:eastAsia="仿宋_GB2312"/>
          <w:color w:val="0D0D0D" w:themeColor="text1" w:themeTint="F2"/>
          <w:sz w:val="30"/>
          <w:szCs w:val="30"/>
        </w:rPr>
        <w:t>案（事）例评选、典型案例报送等平台，不断提升案件办理质量，让每一件</w:t>
      </w:r>
      <w:r w:rsidR="00141605" w:rsidRPr="00BD2E75">
        <w:rPr>
          <w:rFonts w:eastAsia="仿宋_GB2312"/>
          <w:color w:val="0D0D0D" w:themeColor="text1" w:themeTint="F2"/>
          <w:sz w:val="30"/>
          <w:szCs w:val="30"/>
        </w:rPr>
        <w:t>涉老涉少</w:t>
      </w:r>
      <w:r w:rsidRPr="00BD2E75">
        <w:rPr>
          <w:rFonts w:eastAsia="仿宋_GB2312"/>
          <w:color w:val="0D0D0D" w:themeColor="text1" w:themeTint="F2"/>
          <w:sz w:val="30"/>
          <w:szCs w:val="30"/>
        </w:rPr>
        <w:t>案件都做成</w:t>
      </w:r>
      <w:r w:rsidRPr="00BD2E75">
        <w:rPr>
          <w:rFonts w:eastAsia="仿宋_GB2312"/>
          <w:color w:val="0D0D0D" w:themeColor="text1" w:themeTint="F2"/>
          <w:kern w:val="0"/>
          <w:sz w:val="30"/>
          <w:szCs w:val="30"/>
        </w:rPr>
        <w:t>典型、精品案件。利用电视、报刊、</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两微一</w:t>
      </w:r>
      <w:r w:rsidR="008B2E5D" w:rsidRPr="00BD2E75">
        <w:rPr>
          <w:rFonts w:eastAsia="仿宋_GB2312"/>
          <w:color w:val="0D0D0D" w:themeColor="text1" w:themeTint="F2"/>
          <w:sz w:val="30"/>
          <w:szCs w:val="30"/>
        </w:rPr>
        <w:t>端</w:t>
      </w:r>
      <w:r w:rsidR="008B2E5D" w:rsidRPr="00BD2E75">
        <w:rPr>
          <w:rFonts w:eastAsia="仿宋_GB2312"/>
          <w:color w:val="0D0D0D" w:themeColor="text1" w:themeTint="F2"/>
          <w:sz w:val="30"/>
          <w:szCs w:val="30"/>
        </w:rPr>
        <w:t>”</w:t>
      </w:r>
      <w:r w:rsidR="008B2E5D" w:rsidRPr="00BD2E75">
        <w:rPr>
          <w:rFonts w:eastAsia="仿宋_GB2312"/>
          <w:color w:val="0D0D0D" w:themeColor="text1" w:themeTint="F2"/>
          <w:sz w:val="30"/>
          <w:szCs w:val="30"/>
        </w:rPr>
        <w:t>等载体，采取新闻发布会、检察白皮书、普法小品、检察官大课堂</w:t>
      </w:r>
      <w:r w:rsidRPr="00BD2E75">
        <w:rPr>
          <w:rFonts w:eastAsia="仿宋_GB2312"/>
          <w:color w:val="0D0D0D" w:themeColor="text1" w:themeTint="F2"/>
          <w:sz w:val="30"/>
          <w:szCs w:val="30"/>
        </w:rPr>
        <w:t>等宣传方式，及时进行典型案例普法教育，提升群众法律意识和自我防范意识。进一步发挥</w:t>
      </w:r>
      <w:r w:rsidR="00E36F36" w:rsidRPr="00BD2E75">
        <w:rPr>
          <w:rFonts w:eastAsia="仿宋_GB2312"/>
          <w:color w:val="0D0D0D" w:themeColor="text1" w:themeTint="F2"/>
          <w:sz w:val="30"/>
          <w:szCs w:val="30"/>
        </w:rPr>
        <w:t>市</w:t>
      </w:r>
      <w:r w:rsidRPr="00BD2E75">
        <w:rPr>
          <w:rFonts w:eastAsia="仿宋_GB2312"/>
          <w:color w:val="0D0D0D" w:themeColor="text1" w:themeTint="F2"/>
          <w:sz w:val="30"/>
          <w:szCs w:val="30"/>
        </w:rPr>
        <w:t>民驿站检察官工作站作用，积极回应百姓法律咨询、教育宣传、线索反映、法律援助等需求，逐步打响我院</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一老一少</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检察品牌的知名度，提升检察公信力。</w:t>
      </w:r>
    </w:p>
    <w:p w:rsidR="00215982" w:rsidRPr="00BD2E75" w:rsidRDefault="00215982" w:rsidP="00215982">
      <w:pPr>
        <w:spacing w:line="600" w:lineRule="exact"/>
        <w:ind w:firstLine="600"/>
        <w:rPr>
          <w:rFonts w:eastAsia="仿宋_GB2312"/>
          <w:b/>
          <w:color w:val="0D0D0D" w:themeColor="text1" w:themeTint="F2"/>
          <w:sz w:val="30"/>
          <w:szCs w:val="30"/>
        </w:rPr>
      </w:pPr>
      <w:r w:rsidRPr="00BD2E75">
        <w:rPr>
          <w:rFonts w:eastAsia="楷体_GB2312"/>
          <w:b/>
          <w:color w:val="0D0D0D" w:themeColor="text1" w:themeTint="F2"/>
          <w:kern w:val="0"/>
          <w:sz w:val="30"/>
          <w:szCs w:val="30"/>
        </w:rPr>
        <w:t>（五</w:t>
      </w:r>
      <w:r w:rsidRPr="00BD2E75">
        <w:rPr>
          <w:rFonts w:eastAsia="楷体_GB2312"/>
          <w:b/>
          <w:color w:val="0D0D0D" w:themeColor="text1" w:themeTint="F2"/>
          <w:sz w:val="30"/>
          <w:szCs w:val="30"/>
        </w:rPr>
        <w:t>）</w:t>
      </w:r>
      <w:r w:rsidR="005D33E6" w:rsidRPr="00BD2E75">
        <w:rPr>
          <w:rFonts w:eastAsia="楷体_GB2312"/>
          <w:b/>
          <w:color w:val="0D0D0D" w:themeColor="text1" w:themeTint="F2"/>
          <w:sz w:val="30"/>
          <w:szCs w:val="30"/>
        </w:rPr>
        <w:t>深化</w:t>
      </w:r>
      <w:r w:rsidR="008E1601" w:rsidRPr="00BD2E75">
        <w:rPr>
          <w:rFonts w:eastAsia="楷体_GB2312"/>
          <w:b/>
          <w:color w:val="0D0D0D" w:themeColor="text1" w:themeTint="F2"/>
          <w:sz w:val="30"/>
          <w:szCs w:val="30"/>
        </w:rPr>
        <w:t>人才</w:t>
      </w:r>
      <w:r w:rsidR="007E676D" w:rsidRPr="00BD2E75">
        <w:rPr>
          <w:rFonts w:eastAsia="楷体_GB2312"/>
          <w:b/>
          <w:color w:val="0D0D0D" w:themeColor="text1" w:themeTint="F2"/>
          <w:sz w:val="30"/>
          <w:szCs w:val="30"/>
        </w:rPr>
        <w:t>队伍建设，着力建强高精尖业务团队</w:t>
      </w:r>
    </w:p>
    <w:p w:rsidR="00EF3593" w:rsidRPr="00BD2E75" w:rsidRDefault="007E676D" w:rsidP="00EF3593">
      <w:pPr>
        <w:spacing w:line="600" w:lineRule="exact"/>
        <w:ind w:firstLine="600"/>
        <w:rPr>
          <w:rFonts w:eastAsia="仿宋_GB2312"/>
          <w:color w:val="0D0D0D" w:themeColor="text1" w:themeTint="F2"/>
          <w:sz w:val="30"/>
          <w:szCs w:val="30"/>
        </w:rPr>
      </w:pPr>
      <w:r w:rsidRPr="00BD2E75">
        <w:rPr>
          <w:rFonts w:eastAsia="仿宋_GB2312"/>
          <w:color w:val="0D0D0D" w:themeColor="text1" w:themeTint="F2"/>
          <w:sz w:val="30"/>
          <w:szCs w:val="30"/>
        </w:rPr>
        <w:t>深化</w:t>
      </w:r>
      <w:r w:rsidRPr="00BD2E75">
        <w:rPr>
          <w:rFonts w:eastAsia="仿宋_GB2312"/>
          <w:color w:val="0D0D0D" w:themeColor="text1" w:themeTint="F2"/>
          <w:sz w:val="30"/>
          <w:szCs w:val="30"/>
        </w:rPr>
        <w:t>“</w:t>
      </w:r>
      <w:r w:rsidRPr="00BD2E75">
        <w:rPr>
          <w:rFonts w:eastAsia="仿宋_GB2312"/>
          <w:color w:val="0D0D0D" w:themeColor="text1" w:themeTint="F2"/>
          <w:sz w:val="30"/>
          <w:szCs w:val="30"/>
        </w:rPr>
        <w:t>法学</w:t>
      </w:r>
      <w:r w:rsidRPr="00BD2E75">
        <w:rPr>
          <w:rFonts w:eastAsia="仿宋_GB2312"/>
          <w:color w:val="0D0D0D" w:themeColor="text1" w:themeTint="F2"/>
          <w:sz w:val="30"/>
          <w:szCs w:val="30"/>
        </w:rPr>
        <w:t>+X”</w:t>
      </w:r>
      <w:r w:rsidRPr="00BD2E75">
        <w:rPr>
          <w:rFonts w:eastAsia="仿宋_GB2312"/>
          <w:color w:val="0D0D0D" w:themeColor="text1" w:themeTint="F2"/>
          <w:sz w:val="30"/>
          <w:szCs w:val="30"/>
        </w:rPr>
        <w:t>人才培养机制，以实务技能为内容、以实战训练为依托抓好培训，提升法律适用、线索发现、调查核实、出庭应诉等核心能力。组织业务竞赛、岗位练兵，培养业务领军人才，助力能力突出、业绩优异、基础较好的同志成长为在全市乃至全国有影响力的</w:t>
      </w:r>
      <w:r w:rsidR="00141605" w:rsidRPr="00BD2E75">
        <w:rPr>
          <w:rFonts w:eastAsia="仿宋_GB2312"/>
          <w:color w:val="0D0D0D" w:themeColor="text1" w:themeTint="F2"/>
          <w:sz w:val="30"/>
          <w:szCs w:val="30"/>
        </w:rPr>
        <w:t>涉老涉少</w:t>
      </w:r>
      <w:r w:rsidRPr="00BD2E75">
        <w:rPr>
          <w:rFonts w:eastAsia="仿宋_GB2312"/>
          <w:color w:val="0D0D0D" w:themeColor="text1" w:themeTint="F2"/>
          <w:sz w:val="30"/>
          <w:szCs w:val="30"/>
        </w:rPr>
        <w:t>业务专家</w:t>
      </w:r>
      <w:r w:rsidR="00EF3593" w:rsidRPr="00BD2E75">
        <w:rPr>
          <w:rFonts w:eastAsia="仿宋_GB2312"/>
          <w:color w:val="0D0D0D" w:themeColor="text1" w:themeTint="F2"/>
          <w:sz w:val="30"/>
          <w:szCs w:val="30"/>
        </w:rPr>
        <w:t>。依托检校合作机制，发挥专家智库在理论调研、业务培训等方面</w:t>
      </w:r>
      <w:r w:rsidRPr="00BD2E75">
        <w:rPr>
          <w:rFonts w:eastAsia="仿宋_GB2312"/>
          <w:color w:val="0D0D0D" w:themeColor="text1" w:themeTint="F2"/>
          <w:sz w:val="30"/>
          <w:szCs w:val="30"/>
        </w:rPr>
        <w:t>作用，邀请行政机关、执法单位、研究机构等共同参与保护工作，不断提高专业化办案水平。</w:t>
      </w:r>
    </w:p>
    <w:p w:rsidR="00835A96" w:rsidRPr="00BD2E75" w:rsidRDefault="000C7FCE" w:rsidP="00A15694">
      <w:pPr>
        <w:spacing w:line="600" w:lineRule="exact"/>
        <w:ind w:firstLine="600"/>
        <w:rPr>
          <w:rFonts w:eastAsia="仿宋_GB2312"/>
          <w:color w:val="0D0D0D" w:themeColor="text1" w:themeTint="F2"/>
          <w:sz w:val="30"/>
          <w:szCs w:val="30"/>
        </w:rPr>
      </w:pPr>
      <w:r w:rsidRPr="00BD2E75">
        <w:rPr>
          <w:rFonts w:eastAsia="仿宋_GB2312"/>
          <w:color w:val="0D0D0D" w:themeColor="text1" w:themeTint="F2"/>
          <w:sz w:val="30"/>
          <w:szCs w:val="30"/>
        </w:rPr>
        <w:t>主任、</w:t>
      </w:r>
      <w:r w:rsidR="00F02C67">
        <w:rPr>
          <w:rFonts w:eastAsia="仿宋_GB2312" w:hint="eastAsia"/>
          <w:color w:val="0D0D0D" w:themeColor="text1" w:themeTint="F2"/>
          <w:sz w:val="30"/>
          <w:szCs w:val="30"/>
        </w:rPr>
        <w:t>各位</w:t>
      </w:r>
      <w:r w:rsidR="00F02C67">
        <w:rPr>
          <w:rFonts w:eastAsia="仿宋_GB2312"/>
          <w:color w:val="0D0D0D" w:themeColor="text1" w:themeTint="F2"/>
          <w:sz w:val="30"/>
          <w:szCs w:val="30"/>
        </w:rPr>
        <w:t>副主任</w:t>
      </w:r>
      <w:r w:rsidRPr="00BD2E75">
        <w:rPr>
          <w:rFonts w:eastAsia="仿宋_GB2312"/>
          <w:color w:val="0D0D0D" w:themeColor="text1" w:themeTint="F2"/>
          <w:sz w:val="30"/>
          <w:szCs w:val="30"/>
        </w:rPr>
        <w:t>，我们将在区委的领导下，在区人大的监督下，紧紧依靠政府的支持和各</w:t>
      </w:r>
      <w:r w:rsidR="005D33E6" w:rsidRPr="00BD2E75">
        <w:rPr>
          <w:rFonts w:eastAsia="仿宋_GB2312"/>
          <w:color w:val="0D0D0D" w:themeColor="text1" w:themeTint="F2"/>
          <w:sz w:val="30"/>
          <w:szCs w:val="30"/>
        </w:rPr>
        <w:t>职能</w:t>
      </w:r>
      <w:r w:rsidRPr="00BD2E75">
        <w:rPr>
          <w:rFonts w:eastAsia="仿宋_GB2312"/>
          <w:color w:val="0D0D0D" w:themeColor="text1" w:themeTint="F2"/>
          <w:sz w:val="30"/>
          <w:szCs w:val="30"/>
        </w:rPr>
        <w:t>部门的配合，</w:t>
      </w:r>
      <w:r w:rsidR="005D33E6" w:rsidRPr="00BD2E75">
        <w:rPr>
          <w:rFonts w:eastAsia="仿宋_GB2312"/>
          <w:color w:val="0D0D0D" w:themeColor="text1" w:themeTint="F2"/>
          <w:sz w:val="30"/>
          <w:szCs w:val="30"/>
        </w:rPr>
        <w:t>进一步更新司法理念、强化法律监督、落实责任担当</w:t>
      </w:r>
      <w:r w:rsidRPr="00BD2E75">
        <w:rPr>
          <w:rFonts w:eastAsia="仿宋_GB2312"/>
          <w:color w:val="0D0D0D" w:themeColor="text1" w:themeTint="F2"/>
          <w:sz w:val="30"/>
          <w:szCs w:val="30"/>
        </w:rPr>
        <w:t>，</w:t>
      </w:r>
      <w:r w:rsidR="005D33E6" w:rsidRPr="00BD2E75">
        <w:rPr>
          <w:rFonts w:eastAsia="仿宋_GB2312"/>
          <w:color w:val="0D0D0D" w:themeColor="text1" w:themeTint="F2"/>
          <w:sz w:val="30"/>
          <w:szCs w:val="30"/>
        </w:rPr>
        <w:t>推动形成</w:t>
      </w:r>
      <w:r w:rsidR="005D33E6" w:rsidRPr="00BD2E75">
        <w:rPr>
          <w:rFonts w:eastAsia="仿宋_GB2312"/>
          <w:color w:val="0D0D0D" w:themeColor="text1" w:themeTint="F2"/>
          <w:sz w:val="30"/>
          <w:szCs w:val="30"/>
        </w:rPr>
        <w:t>“</w:t>
      </w:r>
      <w:r w:rsidR="005D33E6" w:rsidRPr="00BD2E75">
        <w:rPr>
          <w:rFonts w:eastAsia="仿宋_GB2312"/>
          <w:color w:val="0D0D0D" w:themeColor="text1" w:themeTint="F2"/>
          <w:sz w:val="30"/>
          <w:szCs w:val="30"/>
        </w:rPr>
        <w:t>一老一少</w:t>
      </w:r>
      <w:r w:rsidR="005D33E6" w:rsidRPr="00BD2E75">
        <w:rPr>
          <w:rFonts w:eastAsia="仿宋_GB2312"/>
          <w:color w:val="0D0D0D" w:themeColor="text1" w:themeTint="F2"/>
          <w:sz w:val="30"/>
          <w:szCs w:val="30"/>
        </w:rPr>
        <w:t>”</w:t>
      </w:r>
      <w:r w:rsidR="00F02C67">
        <w:rPr>
          <w:rFonts w:eastAsia="仿宋_GB2312" w:hint="eastAsia"/>
          <w:color w:val="0D0D0D" w:themeColor="text1" w:themeTint="F2"/>
          <w:sz w:val="30"/>
          <w:szCs w:val="30"/>
        </w:rPr>
        <w:t>特殊群体</w:t>
      </w:r>
      <w:r w:rsidR="005D33E6" w:rsidRPr="00BD2E75">
        <w:rPr>
          <w:rFonts w:eastAsia="仿宋_GB2312"/>
          <w:color w:val="0D0D0D" w:themeColor="text1" w:themeTint="F2"/>
          <w:sz w:val="30"/>
          <w:szCs w:val="30"/>
        </w:rPr>
        <w:t>司法保护工作合力，努力为促进未成年人健康成长、老年人幸福安康作出新的更大贡献</w:t>
      </w:r>
      <w:r w:rsidRPr="00BD2E75">
        <w:rPr>
          <w:rFonts w:eastAsia="仿宋_GB2312"/>
          <w:color w:val="0D0D0D" w:themeColor="text1" w:themeTint="F2"/>
          <w:sz w:val="30"/>
          <w:szCs w:val="30"/>
        </w:rPr>
        <w:t>！</w:t>
      </w:r>
    </w:p>
    <w:sectPr w:rsidR="00835A96" w:rsidRPr="00BD2E75" w:rsidSect="00BD76DD">
      <w:footerReference w:type="default" r:id="rId8"/>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755" w:rsidRPr="00AA7C15" w:rsidRDefault="00AA1755" w:rsidP="00B772FB">
      <w:pPr>
        <w:rPr>
          <w:rFonts w:ascii="宋体" w:hAnsi="宋体"/>
          <w:szCs w:val="28"/>
          <w:lang w:eastAsia="en-US"/>
        </w:rPr>
      </w:pPr>
      <w:r>
        <w:separator/>
      </w:r>
    </w:p>
  </w:endnote>
  <w:endnote w:type="continuationSeparator" w:id="1">
    <w:p w:rsidR="00AA1755" w:rsidRPr="00AA7C15" w:rsidRDefault="00AA1755" w:rsidP="00B772FB">
      <w:pPr>
        <w:rPr>
          <w:rFonts w:ascii="宋体" w:hAnsi="宋体"/>
          <w:szCs w:val="28"/>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jaVu Sans">
    <w:altName w:val="Arial Unicode MS"/>
    <w:charset w:val="00"/>
    <w:family w:val="roman"/>
    <w:pitch w:val="default"/>
    <w:sig w:usb0="00000000" w:usb1="D200FDFF" w:usb2="0A246029" w:usb3="0400200C" w:csb0="600001FF" w:csb1="DFFF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44" w:rsidRDefault="009F08DD">
    <w:pPr>
      <w:pStyle w:val="a5"/>
      <w:jc w:val="center"/>
    </w:pPr>
    <w:fldSimple w:instr=" PAGE   \* MERGEFORMAT ">
      <w:r w:rsidR="00F02C67" w:rsidRPr="00F02C67">
        <w:rPr>
          <w:noProof/>
          <w:lang w:val="zh-CN"/>
        </w:rPr>
        <w:t>10</w:t>
      </w:r>
    </w:fldSimple>
  </w:p>
  <w:p w:rsidR="006E6A44" w:rsidRDefault="006E6A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755" w:rsidRPr="00AA7C15" w:rsidRDefault="00AA1755" w:rsidP="00B772FB">
      <w:pPr>
        <w:rPr>
          <w:rFonts w:ascii="宋体" w:hAnsi="宋体"/>
          <w:szCs w:val="28"/>
          <w:lang w:eastAsia="en-US"/>
        </w:rPr>
      </w:pPr>
      <w:r>
        <w:separator/>
      </w:r>
    </w:p>
  </w:footnote>
  <w:footnote w:type="continuationSeparator" w:id="1">
    <w:p w:rsidR="00AA1755" w:rsidRPr="00AA7C15" w:rsidRDefault="00AA1755" w:rsidP="00B772FB">
      <w:pPr>
        <w:rPr>
          <w:rFonts w:ascii="宋体" w:hAnsi="宋体"/>
          <w:szCs w:val="28"/>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452"/>
    <w:multiLevelType w:val="hybridMultilevel"/>
    <w:tmpl w:val="DB0AA130"/>
    <w:lvl w:ilvl="0" w:tplc="6136C9E4">
      <w:start w:val="1"/>
      <w:numFmt w:val="japaneseCounting"/>
      <w:lvlText w:val="（%1）"/>
      <w:lvlJc w:val="left"/>
      <w:pPr>
        <w:ind w:left="1670" w:hanging="1080"/>
      </w:pPr>
      <w:rPr>
        <w:rFonts w:ascii="Times New Roman" w:eastAsia="楷体_GB2312" w:cs="宋体" w:hint="default"/>
        <w:b/>
        <w:color w:val="auto"/>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20CB"/>
    <w:rsid w:val="00000358"/>
    <w:rsid w:val="00000417"/>
    <w:rsid w:val="00000929"/>
    <w:rsid w:val="00000ACA"/>
    <w:rsid w:val="00000B9F"/>
    <w:rsid w:val="00000D01"/>
    <w:rsid w:val="00001064"/>
    <w:rsid w:val="000011AE"/>
    <w:rsid w:val="00001676"/>
    <w:rsid w:val="000016E2"/>
    <w:rsid w:val="0000188F"/>
    <w:rsid w:val="000018F8"/>
    <w:rsid w:val="00001941"/>
    <w:rsid w:val="00001A71"/>
    <w:rsid w:val="00002220"/>
    <w:rsid w:val="0000236B"/>
    <w:rsid w:val="00002379"/>
    <w:rsid w:val="00002448"/>
    <w:rsid w:val="0000285E"/>
    <w:rsid w:val="00002BA7"/>
    <w:rsid w:val="00002DA1"/>
    <w:rsid w:val="00002E88"/>
    <w:rsid w:val="000030D9"/>
    <w:rsid w:val="00003211"/>
    <w:rsid w:val="00003668"/>
    <w:rsid w:val="000038AD"/>
    <w:rsid w:val="00003BD2"/>
    <w:rsid w:val="00003F06"/>
    <w:rsid w:val="0000430E"/>
    <w:rsid w:val="00004447"/>
    <w:rsid w:val="000045A4"/>
    <w:rsid w:val="00005084"/>
    <w:rsid w:val="00005435"/>
    <w:rsid w:val="00005B7D"/>
    <w:rsid w:val="00005E3F"/>
    <w:rsid w:val="00005EBD"/>
    <w:rsid w:val="00005F7D"/>
    <w:rsid w:val="0000603D"/>
    <w:rsid w:val="000062C4"/>
    <w:rsid w:val="00006AEA"/>
    <w:rsid w:val="00006E35"/>
    <w:rsid w:val="00006E7F"/>
    <w:rsid w:val="000071A3"/>
    <w:rsid w:val="0000720D"/>
    <w:rsid w:val="000073B1"/>
    <w:rsid w:val="00007513"/>
    <w:rsid w:val="0000782A"/>
    <w:rsid w:val="00007BD6"/>
    <w:rsid w:val="00007C79"/>
    <w:rsid w:val="00007F69"/>
    <w:rsid w:val="0001052C"/>
    <w:rsid w:val="000105CB"/>
    <w:rsid w:val="00010A26"/>
    <w:rsid w:val="00010E15"/>
    <w:rsid w:val="00011057"/>
    <w:rsid w:val="000112BB"/>
    <w:rsid w:val="000113F8"/>
    <w:rsid w:val="00011598"/>
    <w:rsid w:val="000115A6"/>
    <w:rsid w:val="00011AED"/>
    <w:rsid w:val="00011C33"/>
    <w:rsid w:val="00011D6C"/>
    <w:rsid w:val="000122BC"/>
    <w:rsid w:val="000122E4"/>
    <w:rsid w:val="000128BF"/>
    <w:rsid w:val="00012D21"/>
    <w:rsid w:val="00012FEA"/>
    <w:rsid w:val="00013094"/>
    <w:rsid w:val="000133A9"/>
    <w:rsid w:val="0001343D"/>
    <w:rsid w:val="000139F3"/>
    <w:rsid w:val="00014097"/>
    <w:rsid w:val="0001425A"/>
    <w:rsid w:val="000145FD"/>
    <w:rsid w:val="0001466A"/>
    <w:rsid w:val="00014865"/>
    <w:rsid w:val="0001497D"/>
    <w:rsid w:val="00015251"/>
    <w:rsid w:val="00015313"/>
    <w:rsid w:val="0001594D"/>
    <w:rsid w:val="00015DFE"/>
    <w:rsid w:val="00015FAB"/>
    <w:rsid w:val="00016006"/>
    <w:rsid w:val="00016192"/>
    <w:rsid w:val="0001695B"/>
    <w:rsid w:val="00016C23"/>
    <w:rsid w:val="00016C55"/>
    <w:rsid w:val="00016C90"/>
    <w:rsid w:val="00016CCE"/>
    <w:rsid w:val="00016E20"/>
    <w:rsid w:val="000172BD"/>
    <w:rsid w:val="00017690"/>
    <w:rsid w:val="00017AAA"/>
    <w:rsid w:val="00017BDF"/>
    <w:rsid w:val="00017C0C"/>
    <w:rsid w:val="00017DD0"/>
    <w:rsid w:val="0002014D"/>
    <w:rsid w:val="0002017F"/>
    <w:rsid w:val="000201AE"/>
    <w:rsid w:val="0002064D"/>
    <w:rsid w:val="000207DF"/>
    <w:rsid w:val="0002083E"/>
    <w:rsid w:val="000209B0"/>
    <w:rsid w:val="00020DEA"/>
    <w:rsid w:val="000214E4"/>
    <w:rsid w:val="0002164D"/>
    <w:rsid w:val="00021703"/>
    <w:rsid w:val="00021832"/>
    <w:rsid w:val="00021845"/>
    <w:rsid w:val="00021C73"/>
    <w:rsid w:val="00021F24"/>
    <w:rsid w:val="000221B9"/>
    <w:rsid w:val="00022304"/>
    <w:rsid w:val="0002252A"/>
    <w:rsid w:val="0002253A"/>
    <w:rsid w:val="00022A6E"/>
    <w:rsid w:val="000230C4"/>
    <w:rsid w:val="00023353"/>
    <w:rsid w:val="000233AB"/>
    <w:rsid w:val="00023F5B"/>
    <w:rsid w:val="00024234"/>
    <w:rsid w:val="0002440A"/>
    <w:rsid w:val="0002450E"/>
    <w:rsid w:val="00024C92"/>
    <w:rsid w:val="000253B9"/>
    <w:rsid w:val="000256F1"/>
    <w:rsid w:val="00025976"/>
    <w:rsid w:val="000264C1"/>
    <w:rsid w:val="0002657D"/>
    <w:rsid w:val="00026637"/>
    <w:rsid w:val="00026828"/>
    <w:rsid w:val="00026C9B"/>
    <w:rsid w:val="00027091"/>
    <w:rsid w:val="000270E8"/>
    <w:rsid w:val="00027238"/>
    <w:rsid w:val="00027310"/>
    <w:rsid w:val="000276EC"/>
    <w:rsid w:val="00027B60"/>
    <w:rsid w:val="00030615"/>
    <w:rsid w:val="00030761"/>
    <w:rsid w:val="000309AD"/>
    <w:rsid w:val="00030B67"/>
    <w:rsid w:val="00030D0C"/>
    <w:rsid w:val="00030ED2"/>
    <w:rsid w:val="00030FAD"/>
    <w:rsid w:val="0003140D"/>
    <w:rsid w:val="0003146B"/>
    <w:rsid w:val="000316CF"/>
    <w:rsid w:val="000316E6"/>
    <w:rsid w:val="00032059"/>
    <w:rsid w:val="0003221B"/>
    <w:rsid w:val="00032236"/>
    <w:rsid w:val="000325FE"/>
    <w:rsid w:val="00032C1A"/>
    <w:rsid w:val="00032EF3"/>
    <w:rsid w:val="00033101"/>
    <w:rsid w:val="000331FB"/>
    <w:rsid w:val="000335B6"/>
    <w:rsid w:val="000336FD"/>
    <w:rsid w:val="00033C15"/>
    <w:rsid w:val="00033D02"/>
    <w:rsid w:val="00033D21"/>
    <w:rsid w:val="00033FC2"/>
    <w:rsid w:val="00033FDA"/>
    <w:rsid w:val="0003417B"/>
    <w:rsid w:val="0003456F"/>
    <w:rsid w:val="0003464B"/>
    <w:rsid w:val="000346F6"/>
    <w:rsid w:val="000347D2"/>
    <w:rsid w:val="00034AD9"/>
    <w:rsid w:val="00034ADD"/>
    <w:rsid w:val="00034AF1"/>
    <w:rsid w:val="000351F4"/>
    <w:rsid w:val="0003534A"/>
    <w:rsid w:val="000353E5"/>
    <w:rsid w:val="00035744"/>
    <w:rsid w:val="00035AA7"/>
    <w:rsid w:val="00035DBB"/>
    <w:rsid w:val="0003600E"/>
    <w:rsid w:val="00036211"/>
    <w:rsid w:val="00036456"/>
    <w:rsid w:val="00036516"/>
    <w:rsid w:val="00036598"/>
    <w:rsid w:val="000368A7"/>
    <w:rsid w:val="000368C5"/>
    <w:rsid w:val="00036942"/>
    <w:rsid w:val="00036969"/>
    <w:rsid w:val="00036AE5"/>
    <w:rsid w:val="00036C1C"/>
    <w:rsid w:val="0003729F"/>
    <w:rsid w:val="0003745C"/>
    <w:rsid w:val="00037686"/>
    <w:rsid w:val="00037A38"/>
    <w:rsid w:val="00037F59"/>
    <w:rsid w:val="00040113"/>
    <w:rsid w:val="00040286"/>
    <w:rsid w:val="00040301"/>
    <w:rsid w:val="00040337"/>
    <w:rsid w:val="0004058E"/>
    <w:rsid w:val="0004090E"/>
    <w:rsid w:val="000409D5"/>
    <w:rsid w:val="00040B98"/>
    <w:rsid w:val="00041114"/>
    <w:rsid w:val="000413E1"/>
    <w:rsid w:val="0004195A"/>
    <w:rsid w:val="00041E07"/>
    <w:rsid w:val="00042064"/>
    <w:rsid w:val="00042A25"/>
    <w:rsid w:val="00042A4F"/>
    <w:rsid w:val="00042C1D"/>
    <w:rsid w:val="000433F2"/>
    <w:rsid w:val="0004349C"/>
    <w:rsid w:val="000437D6"/>
    <w:rsid w:val="00043CDA"/>
    <w:rsid w:val="00043D74"/>
    <w:rsid w:val="00044956"/>
    <w:rsid w:val="00045852"/>
    <w:rsid w:val="00045866"/>
    <w:rsid w:val="00045C19"/>
    <w:rsid w:val="00045EA1"/>
    <w:rsid w:val="000461AF"/>
    <w:rsid w:val="00046271"/>
    <w:rsid w:val="00046451"/>
    <w:rsid w:val="00046578"/>
    <w:rsid w:val="00046AB5"/>
    <w:rsid w:val="00046C28"/>
    <w:rsid w:val="00046C6C"/>
    <w:rsid w:val="00046C8E"/>
    <w:rsid w:val="00046DE1"/>
    <w:rsid w:val="00046E33"/>
    <w:rsid w:val="00046F20"/>
    <w:rsid w:val="000472CD"/>
    <w:rsid w:val="00047639"/>
    <w:rsid w:val="00050851"/>
    <w:rsid w:val="00050923"/>
    <w:rsid w:val="00050978"/>
    <w:rsid w:val="00050A5C"/>
    <w:rsid w:val="00050C51"/>
    <w:rsid w:val="00050CAE"/>
    <w:rsid w:val="00050F40"/>
    <w:rsid w:val="000512B9"/>
    <w:rsid w:val="00051A7C"/>
    <w:rsid w:val="00051E48"/>
    <w:rsid w:val="00051EF9"/>
    <w:rsid w:val="0005279A"/>
    <w:rsid w:val="000529A5"/>
    <w:rsid w:val="00052C60"/>
    <w:rsid w:val="00052CA2"/>
    <w:rsid w:val="00052CE7"/>
    <w:rsid w:val="00052DB5"/>
    <w:rsid w:val="0005364F"/>
    <w:rsid w:val="0005366A"/>
    <w:rsid w:val="00053971"/>
    <w:rsid w:val="00053976"/>
    <w:rsid w:val="00053ACD"/>
    <w:rsid w:val="00053D22"/>
    <w:rsid w:val="00053E0E"/>
    <w:rsid w:val="000540D2"/>
    <w:rsid w:val="000545B2"/>
    <w:rsid w:val="0005461F"/>
    <w:rsid w:val="00054751"/>
    <w:rsid w:val="00054B4E"/>
    <w:rsid w:val="000551FD"/>
    <w:rsid w:val="0005525E"/>
    <w:rsid w:val="000552F1"/>
    <w:rsid w:val="00055712"/>
    <w:rsid w:val="0005599C"/>
    <w:rsid w:val="00055A41"/>
    <w:rsid w:val="00055B52"/>
    <w:rsid w:val="00055C48"/>
    <w:rsid w:val="00055CE1"/>
    <w:rsid w:val="000567C9"/>
    <w:rsid w:val="000567E3"/>
    <w:rsid w:val="000568E4"/>
    <w:rsid w:val="00056902"/>
    <w:rsid w:val="00056F29"/>
    <w:rsid w:val="0005750C"/>
    <w:rsid w:val="00057701"/>
    <w:rsid w:val="00057745"/>
    <w:rsid w:val="000578A2"/>
    <w:rsid w:val="000578E3"/>
    <w:rsid w:val="00057AB7"/>
    <w:rsid w:val="000602F8"/>
    <w:rsid w:val="00060351"/>
    <w:rsid w:val="00060370"/>
    <w:rsid w:val="00060667"/>
    <w:rsid w:val="000607C3"/>
    <w:rsid w:val="0006108E"/>
    <w:rsid w:val="00061303"/>
    <w:rsid w:val="0006139B"/>
    <w:rsid w:val="0006145B"/>
    <w:rsid w:val="000617C0"/>
    <w:rsid w:val="00061B0E"/>
    <w:rsid w:val="00061B85"/>
    <w:rsid w:val="00062577"/>
    <w:rsid w:val="000626A5"/>
    <w:rsid w:val="000630CE"/>
    <w:rsid w:val="00063209"/>
    <w:rsid w:val="000634B1"/>
    <w:rsid w:val="00063B06"/>
    <w:rsid w:val="00063CE7"/>
    <w:rsid w:val="00064050"/>
    <w:rsid w:val="000643B9"/>
    <w:rsid w:val="00064680"/>
    <w:rsid w:val="000647FD"/>
    <w:rsid w:val="00064B3A"/>
    <w:rsid w:val="00064BC9"/>
    <w:rsid w:val="00064BE5"/>
    <w:rsid w:val="00064D2D"/>
    <w:rsid w:val="000650FA"/>
    <w:rsid w:val="00065264"/>
    <w:rsid w:val="00065381"/>
    <w:rsid w:val="000654E8"/>
    <w:rsid w:val="000654EB"/>
    <w:rsid w:val="0006558B"/>
    <w:rsid w:val="0006576F"/>
    <w:rsid w:val="000657B4"/>
    <w:rsid w:val="00065804"/>
    <w:rsid w:val="00065DB5"/>
    <w:rsid w:val="00065E5C"/>
    <w:rsid w:val="000661D3"/>
    <w:rsid w:val="000662DB"/>
    <w:rsid w:val="0006632E"/>
    <w:rsid w:val="0006661A"/>
    <w:rsid w:val="00066A62"/>
    <w:rsid w:val="00066C00"/>
    <w:rsid w:val="00066D8A"/>
    <w:rsid w:val="00066E40"/>
    <w:rsid w:val="00067812"/>
    <w:rsid w:val="00067815"/>
    <w:rsid w:val="000678FD"/>
    <w:rsid w:val="00067A82"/>
    <w:rsid w:val="00067CF8"/>
    <w:rsid w:val="00067E47"/>
    <w:rsid w:val="00067F98"/>
    <w:rsid w:val="00070129"/>
    <w:rsid w:val="00070181"/>
    <w:rsid w:val="0007022E"/>
    <w:rsid w:val="0007082A"/>
    <w:rsid w:val="000708FA"/>
    <w:rsid w:val="00070BE4"/>
    <w:rsid w:val="00070CC4"/>
    <w:rsid w:val="00070FB8"/>
    <w:rsid w:val="00071110"/>
    <w:rsid w:val="00071118"/>
    <w:rsid w:val="0007113E"/>
    <w:rsid w:val="00071484"/>
    <w:rsid w:val="00071527"/>
    <w:rsid w:val="00071B39"/>
    <w:rsid w:val="00071B3B"/>
    <w:rsid w:val="00072180"/>
    <w:rsid w:val="00072351"/>
    <w:rsid w:val="000727EB"/>
    <w:rsid w:val="000728E0"/>
    <w:rsid w:val="00072C6E"/>
    <w:rsid w:val="00072E30"/>
    <w:rsid w:val="00072EDB"/>
    <w:rsid w:val="0007326D"/>
    <w:rsid w:val="000733A6"/>
    <w:rsid w:val="000734FC"/>
    <w:rsid w:val="0007354A"/>
    <w:rsid w:val="0007362E"/>
    <w:rsid w:val="00073661"/>
    <w:rsid w:val="0007384A"/>
    <w:rsid w:val="00073DB0"/>
    <w:rsid w:val="00073E18"/>
    <w:rsid w:val="00073E27"/>
    <w:rsid w:val="00073E42"/>
    <w:rsid w:val="000741A0"/>
    <w:rsid w:val="0007423E"/>
    <w:rsid w:val="00074241"/>
    <w:rsid w:val="00074474"/>
    <w:rsid w:val="00074567"/>
    <w:rsid w:val="000748AE"/>
    <w:rsid w:val="0007497A"/>
    <w:rsid w:val="00074A2A"/>
    <w:rsid w:val="00074D88"/>
    <w:rsid w:val="00074F04"/>
    <w:rsid w:val="00075013"/>
    <w:rsid w:val="00075101"/>
    <w:rsid w:val="00075109"/>
    <w:rsid w:val="000751BD"/>
    <w:rsid w:val="000755D1"/>
    <w:rsid w:val="00075887"/>
    <w:rsid w:val="00075F1C"/>
    <w:rsid w:val="00075FAD"/>
    <w:rsid w:val="000760CB"/>
    <w:rsid w:val="000763BF"/>
    <w:rsid w:val="00076473"/>
    <w:rsid w:val="00076720"/>
    <w:rsid w:val="00076A0F"/>
    <w:rsid w:val="00076E12"/>
    <w:rsid w:val="00076EB7"/>
    <w:rsid w:val="00076F13"/>
    <w:rsid w:val="000775C0"/>
    <w:rsid w:val="0007761F"/>
    <w:rsid w:val="0007764B"/>
    <w:rsid w:val="000779B7"/>
    <w:rsid w:val="00077B12"/>
    <w:rsid w:val="000800D8"/>
    <w:rsid w:val="00080812"/>
    <w:rsid w:val="0008081B"/>
    <w:rsid w:val="00080951"/>
    <w:rsid w:val="00080A01"/>
    <w:rsid w:val="000815B0"/>
    <w:rsid w:val="0008160F"/>
    <w:rsid w:val="00081707"/>
    <w:rsid w:val="00081879"/>
    <w:rsid w:val="00081FFC"/>
    <w:rsid w:val="00082012"/>
    <w:rsid w:val="00082193"/>
    <w:rsid w:val="000822B5"/>
    <w:rsid w:val="000826A6"/>
    <w:rsid w:val="0008286C"/>
    <w:rsid w:val="0008291D"/>
    <w:rsid w:val="0008291F"/>
    <w:rsid w:val="00082CB8"/>
    <w:rsid w:val="00082E33"/>
    <w:rsid w:val="00082EFB"/>
    <w:rsid w:val="000835A1"/>
    <w:rsid w:val="000837F1"/>
    <w:rsid w:val="00083A04"/>
    <w:rsid w:val="00083CEF"/>
    <w:rsid w:val="00083F67"/>
    <w:rsid w:val="0008417E"/>
    <w:rsid w:val="0008461F"/>
    <w:rsid w:val="00084809"/>
    <w:rsid w:val="00084D92"/>
    <w:rsid w:val="00085044"/>
    <w:rsid w:val="000850EF"/>
    <w:rsid w:val="000854AC"/>
    <w:rsid w:val="00085863"/>
    <w:rsid w:val="00085A8C"/>
    <w:rsid w:val="00085B0E"/>
    <w:rsid w:val="0008633C"/>
    <w:rsid w:val="0008663D"/>
    <w:rsid w:val="00086DC6"/>
    <w:rsid w:val="0008702A"/>
    <w:rsid w:val="0008754E"/>
    <w:rsid w:val="00087A40"/>
    <w:rsid w:val="00087BD8"/>
    <w:rsid w:val="00087C89"/>
    <w:rsid w:val="00087EAF"/>
    <w:rsid w:val="00087FC0"/>
    <w:rsid w:val="000902B3"/>
    <w:rsid w:val="000903F6"/>
    <w:rsid w:val="00090416"/>
    <w:rsid w:val="000904C7"/>
    <w:rsid w:val="00090A3E"/>
    <w:rsid w:val="00090BC5"/>
    <w:rsid w:val="00091645"/>
    <w:rsid w:val="00091D71"/>
    <w:rsid w:val="00091E72"/>
    <w:rsid w:val="00092112"/>
    <w:rsid w:val="000924FF"/>
    <w:rsid w:val="000925D5"/>
    <w:rsid w:val="00092A3F"/>
    <w:rsid w:val="00093185"/>
    <w:rsid w:val="00093202"/>
    <w:rsid w:val="000939CC"/>
    <w:rsid w:val="00093C79"/>
    <w:rsid w:val="0009407C"/>
    <w:rsid w:val="0009409E"/>
    <w:rsid w:val="0009441A"/>
    <w:rsid w:val="000944EC"/>
    <w:rsid w:val="0009459D"/>
    <w:rsid w:val="000945EA"/>
    <w:rsid w:val="000946A6"/>
    <w:rsid w:val="000947DD"/>
    <w:rsid w:val="0009487F"/>
    <w:rsid w:val="000948E9"/>
    <w:rsid w:val="000949E6"/>
    <w:rsid w:val="00094C22"/>
    <w:rsid w:val="00094DBD"/>
    <w:rsid w:val="000958E6"/>
    <w:rsid w:val="0009595E"/>
    <w:rsid w:val="000959A6"/>
    <w:rsid w:val="00095A45"/>
    <w:rsid w:val="00095D1E"/>
    <w:rsid w:val="00095E20"/>
    <w:rsid w:val="0009600E"/>
    <w:rsid w:val="00096123"/>
    <w:rsid w:val="000967E8"/>
    <w:rsid w:val="000969D9"/>
    <w:rsid w:val="00096B6B"/>
    <w:rsid w:val="000970B3"/>
    <w:rsid w:val="0009711C"/>
    <w:rsid w:val="00097172"/>
    <w:rsid w:val="00097667"/>
    <w:rsid w:val="00097867"/>
    <w:rsid w:val="00097958"/>
    <w:rsid w:val="00097B2F"/>
    <w:rsid w:val="00097B55"/>
    <w:rsid w:val="000A0387"/>
    <w:rsid w:val="000A083B"/>
    <w:rsid w:val="000A09AA"/>
    <w:rsid w:val="000A0B98"/>
    <w:rsid w:val="000A0BBF"/>
    <w:rsid w:val="000A0DEF"/>
    <w:rsid w:val="000A11AB"/>
    <w:rsid w:val="000A1900"/>
    <w:rsid w:val="000A19C5"/>
    <w:rsid w:val="000A1A73"/>
    <w:rsid w:val="000A1C35"/>
    <w:rsid w:val="000A1CF8"/>
    <w:rsid w:val="000A1EB4"/>
    <w:rsid w:val="000A2663"/>
    <w:rsid w:val="000A2DA1"/>
    <w:rsid w:val="000A2DEC"/>
    <w:rsid w:val="000A3B89"/>
    <w:rsid w:val="000A40BE"/>
    <w:rsid w:val="000A40D7"/>
    <w:rsid w:val="000A416F"/>
    <w:rsid w:val="000A4246"/>
    <w:rsid w:val="000A43FB"/>
    <w:rsid w:val="000A4584"/>
    <w:rsid w:val="000A4623"/>
    <w:rsid w:val="000A469E"/>
    <w:rsid w:val="000A495D"/>
    <w:rsid w:val="000A4A26"/>
    <w:rsid w:val="000A4AC7"/>
    <w:rsid w:val="000A4C66"/>
    <w:rsid w:val="000A4F55"/>
    <w:rsid w:val="000A4FD1"/>
    <w:rsid w:val="000A5136"/>
    <w:rsid w:val="000A5304"/>
    <w:rsid w:val="000A5A8C"/>
    <w:rsid w:val="000A5B58"/>
    <w:rsid w:val="000A5C88"/>
    <w:rsid w:val="000A5FAA"/>
    <w:rsid w:val="000A62A9"/>
    <w:rsid w:val="000A6401"/>
    <w:rsid w:val="000A65BE"/>
    <w:rsid w:val="000A69F3"/>
    <w:rsid w:val="000A6A17"/>
    <w:rsid w:val="000A6A33"/>
    <w:rsid w:val="000A6B5D"/>
    <w:rsid w:val="000A6B7B"/>
    <w:rsid w:val="000A6F77"/>
    <w:rsid w:val="000A701E"/>
    <w:rsid w:val="000A7329"/>
    <w:rsid w:val="000A77B4"/>
    <w:rsid w:val="000A77F5"/>
    <w:rsid w:val="000A7A02"/>
    <w:rsid w:val="000A7CE6"/>
    <w:rsid w:val="000A7E9B"/>
    <w:rsid w:val="000A7EB7"/>
    <w:rsid w:val="000B02E5"/>
    <w:rsid w:val="000B033F"/>
    <w:rsid w:val="000B03F1"/>
    <w:rsid w:val="000B04DA"/>
    <w:rsid w:val="000B0832"/>
    <w:rsid w:val="000B08A8"/>
    <w:rsid w:val="000B0C66"/>
    <w:rsid w:val="000B0D56"/>
    <w:rsid w:val="000B1077"/>
    <w:rsid w:val="000B10FB"/>
    <w:rsid w:val="000B1221"/>
    <w:rsid w:val="000B1409"/>
    <w:rsid w:val="000B15CD"/>
    <w:rsid w:val="000B16AA"/>
    <w:rsid w:val="000B16F3"/>
    <w:rsid w:val="000B1CC0"/>
    <w:rsid w:val="000B1E47"/>
    <w:rsid w:val="000B1F4E"/>
    <w:rsid w:val="000B2373"/>
    <w:rsid w:val="000B2F5C"/>
    <w:rsid w:val="000B348F"/>
    <w:rsid w:val="000B37AF"/>
    <w:rsid w:val="000B3B9C"/>
    <w:rsid w:val="000B3DE3"/>
    <w:rsid w:val="000B3E60"/>
    <w:rsid w:val="000B42A4"/>
    <w:rsid w:val="000B4598"/>
    <w:rsid w:val="000B493D"/>
    <w:rsid w:val="000B505A"/>
    <w:rsid w:val="000B5177"/>
    <w:rsid w:val="000B536A"/>
    <w:rsid w:val="000B5BCD"/>
    <w:rsid w:val="000B5BEB"/>
    <w:rsid w:val="000B5BFB"/>
    <w:rsid w:val="000B5F79"/>
    <w:rsid w:val="000B6338"/>
    <w:rsid w:val="000B6A48"/>
    <w:rsid w:val="000B6F8C"/>
    <w:rsid w:val="000B7084"/>
    <w:rsid w:val="000B719C"/>
    <w:rsid w:val="000B737C"/>
    <w:rsid w:val="000B7507"/>
    <w:rsid w:val="000B7A2A"/>
    <w:rsid w:val="000B7E9B"/>
    <w:rsid w:val="000C005D"/>
    <w:rsid w:val="000C0295"/>
    <w:rsid w:val="000C03E2"/>
    <w:rsid w:val="000C0A4F"/>
    <w:rsid w:val="000C1130"/>
    <w:rsid w:val="000C11FB"/>
    <w:rsid w:val="000C121B"/>
    <w:rsid w:val="000C127B"/>
    <w:rsid w:val="000C12E3"/>
    <w:rsid w:val="000C1384"/>
    <w:rsid w:val="000C163F"/>
    <w:rsid w:val="000C16D0"/>
    <w:rsid w:val="000C1883"/>
    <w:rsid w:val="000C192C"/>
    <w:rsid w:val="000C1B06"/>
    <w:rsid w:val="000C1FCA"/>
    <w:rsid w:val="000C2BCC"/>
    <w:rsid w:val="000C2EB9"/>
    <w:rsid w:val="000C39D1"/>
    <w:rsid w:val="000C3B86"/>
    <w:rsid w:val="000C3D28"/>
    <w:rsid w:val="000C4C3C"/>
    <w:rsid w:val="000C4D00"/>
    <w:rsid w:val="000C5092"/>
    <w:rsid w:val="000C56C9"/>
    <w:rsid w:val="000C5759"/>
    <w:rsid w:val="000C7158"/>
    <w:rsid w:val="000C72C2"/>
    <w:rsid w:val="000C7597"/>
    <w:rsid w:val="000C79DC"/>
    <w:rsid w:val="000C7A9A"/>
    <w:rsid w:val="000C7D8A"/>
    <w:rsid w:val="000C7FCE"/>
    <w:rsid w:val="000D0024"/>
    <w:rsid w:val="000D0068"/>
    <w:rsid w:val="000D02C5"/>
    <w:rsid w:val="000D07AB"/>
    <w:rsid w:val="000D07CF"/>
    <w:rsid w:val="000D09F7"/>
    <w:rsid w:val="000D10D8"/>
    <w:rsid w:val="000D1463"/>
    <w:rsid w:val="000D17F7"/>
    <w:rsid w:val="000D1803"/>
    <w:rsid w:val="000D18F8"/>
    <w:rsid w:val="000D1931"/>
    <w:rsid w:val="000D1C04"/>
    <w:rsid w:val="000D1C60"/>
    <w:rsid w:val="000D1D83"/>
    <w:rsid w:val="000D20C9"/>
    <w:rsid w:val="000D2281"/>
    <w:rsid w:val="000D22F3"/>
    <w:rsid w:val="000D22F5"/>
    <w:rsid w:val="000D23E2"/>
    <w:rsid w:val="000D2709"/>
    <w:rsid w:val="000D27AA"/>
    <w:rsid w:val="000D2E69"/>
    <w:rsid w:val="000D3347"/>
    <w:rsid w:val="000D34BB"/>
    <w:rsid w:val="000D3A75"/>
    <w:rsid w:val="000D3F32"/>
    <w:rsid w:val="000D4022"/>
    <w:rsid w:val="000D405D"/>
    <w:rsid w:val="000D4197"/>
    <w:rsid w:val="000D41BD"/>
    <w:rsid w:val="000D438D"/>
    <w:rsid w:val="000D4544"/>
    <w:rsid w:val="000D4595"/>
    <w:rsid w:val="000D4827"/>
    <w:rsid w:val="000D4AA1"/>
    <w:rsid w:val="000D4B66"/>
    <w:rsid w:val="000D4DB2"/>
    <w:rsid w:val="000D53C7"/>
    <w:rsid w:val="000D5752"/>
    <w:rsid w:val="000D612B"/>
    <w:rsid w:val="000D61CD"/>
    <w:rsid w:val="000D6387"/>
    <w:rsid w:val="000D65D1"/>
    <w:rsid w:val="000D6C2D"/>
    <w:rsid w:val="000D6E29"/>
    <w:rsid w:val="000D6EC2"/>
    <w:rsid w:val="000D70E1"/>
    <w:rsid w:val="000D72A1"/>
    <w:rsid w:val="000D74AF"/>
    <w:rsid w:val="000D76BC"/>
    <w:rsid w:val="000D7C65"/>
    <w:rsid w:val="000E0213"/>
    <w:rsid w:val="000E037E"/>
    <w:rsid w:val="000E0443"/>
    <w:rsid w:val="000E072D"/>
    <w:rsid w:val="000E0830"/>
    <w:rsid w:val="000E09E1"/>
    <w:rsid w:val="000E12DE"/>
    <w:rsid w:val="000E1436"/>
    <w:rsid w:val="000E1795"/>
    <w:rsid w:val="000E1A86"/>
    <w:rsid w:val="000E1CCA"/>
    <w:rsid w:val="000E222F"/>
    <w:rsid w:val="000E2276"/>
    <w:rsid w:val="000E230C"/>
    <w:rsid w:val="000E2327"/>
    <w:rsid w:val="000E23F6"/>
    <w:rsid w:val="000E2859"/>
    <w:rsid w:val="000E288A"/>
    <w:rsid w:val="000E289A"/>
    <w:rsid w:val="000E2F0C"/>
    <w:rsid w:val="000E328C"/>
    <w:rsid w:val="000E362B"/>
    <w:rsid w:val="000E3679"/>
    <w:rsid w:val="000E36BA"/>
    <w:rsid w:val="000E3AF0"/>
    <w:rsid w:val="000E3B50"/>
    <w:rsid w:val="000E46D3"/>
    <w:rsid w:val="000E485A"/>
    <w:rsid w:val="000E51A7"/>
    <w:rsid w:val="000E51F3"/>
    <w:rsid w:val="000E5457"/>
    <w:rsid w:val="000E5757"/>
    <w:rsid w:val="000E5B13"/>
    <w:rsid w:val="000E5BE1"/>
    <w:rsid w:val="000E6489"/>
    <w:rsid w:val="000E69B0"/>
    <w:rsid w:val="000E6AC2"/>
    <w:rsid w:val="000E70EC"/>
    <w:rsid w:val="000E7171"/>
    <w:rsid w:val="000E7303"/>
    <w:rsid w:val="000E7AEC"/>
    <w:rsid w:val="000E7B06"/>
    <w:rsid w:val="000E7F06"/>
    <w:rsid w:val="000F00B9"/>
    <w:rsid w:val="000F019D"/>
    <w:rsid w:val="000F11CB"/>
    <w:rsid w:val="000F1295"/>
    <w:rsid w:val="000F12E8"/>
    <w:rsid w:val="000F1811"/>
    <w:rsid w:val="000F1926"/>
    <w:rsid w:val="000F1DED"/>
    <w:rsid w:val="000F20C5"/>
    <w:rsid w:val="000F23E1"/>
    <w:rsid w:val="000F2669"/>
    <w:rsid w:val="000F2A69"/>
    <w:rsid w:val="000F2A9D"/>
    <w:rsid w:val="000F2D06"/>
    <w:rsid w:val="000F33EC"/>
    <w:rsid w:val="000F3710"/>
    <w:rsid w:val="000F39CC"/>
    <w:rsid w:val="000F3B8D"/>
    <w:rsid w:val="000F3BF2"/>
    <w:rsid w:val="000F3FC3"/>
    <w:rsid w:val="000F41AA"/>
    <w:rsid w:val="000F42A4"/>
    <w:rsid w:val="000F42CF"/>
    <w:rsid w:val="000F4595"/>
    <w:rsid w:val="000F4611"/>
    <w:rsid w:val="000F470D"/>
    <w:rsid w:val="000F49CA"/>
    <w:rsid w:val="000F4A0D"/>
    <w:rsid w:val="000F4C65"/>
    <w:rsid w:val="000F4DC3"/>
    <w:rsid w:val="000F50BA"/>
    <w:rsid w:val="000F516C"/>
    <w:rsid w:val="000F517B"/>
    <w:rsid w:val="000F51FE"/>
    <w:rsid w:val="000F5240"/>
    <w:rsid w:val="000F5904"/>
    <w:rsid w:val="000F6040"/>
    <w:rsid w:val="000F625B"/>
    <w:rsid w:val="000F631A"/>
    <w:rsid w:val="000F66B7"/>
    <w:rsid w:val="000F6960"/>
    <w:rsid w:val="000F69BF"/>
    <w:rsid w:val="000F6C5F"/>
    <w:rsid w:val="000F6DCA"/>
    <w:rsid w:val="000F7160"/>
    <w:rsid w:val="000F7220"/>
    <w:rsid w:val="000F7448"/>
    <w:rsid w:val="000F760C"/>
    <w:rsid w:val="000F7712"/>
    <w:rsid w:val="000F7978"/>
    <w:rsid w:val="000F79C6"/>
    <w:rsid w:val="000F7A94"/>
    <w:rsid w:val="000F7DF1"/>
    <w:rsid w:val="000F7E43"/>
    <w:rsid w:val="00100762"/>
    <w:rsid w:val="00100788"/>
    <w:rsid w:val="00100B30"/>
    <w:rsid w:val="00100EFF"/>
    <w:rsid w:val="0010115B"/>
    <w:rsid w:val="00101192"/>
    <w:rsid w:val="001012DA"/>
    <w:rsid w:val="00102091"/>
    <w:rsid w:val="001023C5"/>
    <w:rsid w:val="001024CA"/>
    <w:rsid w:val="001026F0"/>
    <w:rsid w:val="00103A92"/>
    <w:rsid w:val="00104580"/>
    <w:rsid w:val="001048C3"/>
    <w:rsid w:val="00104F11"/>
    <w:rsid w:val="00104FDF"/>
    <w:rsid w:val="001052FF"/>
    <w:rsid w:val="00105382"/>
    <w:rsid w:val="0010546D"/>
    <w:rsid w:val="0010579C"/>
    <w:rsid w:val="00105BB2"/>
    <w:rsid w:val="00106792"/>
    <w:rsid w:val="0010689F"/>
    <w:rsid w:val="00106CF8"/>
    <w:rsid w:val="00107066"/>
    <w:rsid w:val="0010729E"/>
    <w:rsid w:val="00107415"/>
    <w:rsid w:val="00107597"/>
    <w:rsid w:val="001075AE"/>
    <w:rsid w:val="00107736"/>
    <w:rsid w:val="00107A1E"/>
    <w:rsid w:val="00107ACA"/>
    <w:rsid w:val="00107B0F"/>
    <w:rsid w:val="00107CC3"/>
    <w:rsid w:val="00107CCE"/>
    <w:rsid w:val="00107DBA"/>
    <w:rsid w:val="00107FD7"/>
    <w:rsid w:val="00110172"/>
    <w:rsid w:val="001103EE"/>
    <w:rsid w:val="00110522"/>
    <w:rsid w:val="0011061A"/>
    <w:rsid w:val="00110962"/>
    <w:rsid w:val="00110BD8"/>
    <w:rsid w:val="00110F1D"/>
    <w:rsid w:val="00111016"/>
    <w:rsid w:val="0011123C"/>
    <w:rsid w:val="00111331"/>
    <w:rsid w:val="00111678"/>
    <w:rsid w:val="00111706"/>
    <w:rsid w:val="0011180B"/>
    <w:rsid w:val="00111DBA"/>
    <w:rsid w:val="001120A9"/>
    <w:rsid w:val="00112164"/>
    <w:rsid w:val="00112556"/>
    <w:rsid w:val="00112F4A"/>
    <w:rsid w:val="0011315F"/>
    <w:rsid w:val="00113180"/>
    <w:rsid w:val="001131C0"/>
    <w:rsid w:val="00113212"/>
    <w:rsid w:val="0011357A"/>
    <w:rsid w:val="00113AA7"/>
    <w:rsid w:val="00113CAF"/>
    <w:rsid w:val="00113D75"/>
    <w:rsid w:val="0011407C"/>
    <w:rsid w:val="001145B8"/>
    <w:rsid w:val="001147B1"/>
    <w:rsid w:val="0011495E"/>
    <w:rsid w:val="001149D0"/>
    <w:rsid w:val="00115A43"/>
    <w:rsid w:val="001160C2"/>
    <w:rsid w:val="00116131"/>
    <w:rsid w:val="001161D9"/>
    <w:rsid w:val="0011648C"/>
    <w:rsid w:val="00116E35"/>
    <w:rsid w:val="00117175"/>
    <w:rsid w:val="001174B4"/>
    <w:rsid w:val="001176B0"/>
    <w:rsid w:val="0011791A"/>
    <w:rsid w:val="00117FC2"/>
    <w:rsid w:val="00120183"/>
    <w:rsid w:val="0012043F"/>
    <w:rsid w:val="00120817"/>
    <w:rsid w:val="001208F0"/>
    <w:rsid w:val="00120A5B"/>
    <w:rsid w:val="00120BFD"/>
    <w:rsid w:val="001213B8"/>
    <w:rsid w:val="00121A28"/>
    <w:rsid w:val="00121C38"/>
    <w:rsid w:val="00121EEA"/>
    <w:rsid w:val="00122444"/>
    <w:rsid w:val="00122F9F"/>
    <w:rsid w:val="001230FF"/>
    <w:rsid w:val="00123480"/>
    <w:rsid w:val="00123963"/>
    <w:rsid w:val="0012399A"/>
    <w:rsid w:val="00123C69"/>
    <w:rsid w:val="00124064"/>
    <w:rsid w:val="00124192"/>
    <w:rsid w:val="0012453E"/>
    <w:rsid w:val="0012486D"/>
    <w:rsid w:val="00124C91"/>
    <w:rsid w:val="00124DA0"/>
    <w:rsid w:val="00124E6B"/>
    <w:rsid w:val="00124F59"/>
    <w:rsid w:val="00125288"/>
    <w:rsid w:val="001253AF"/>
    <w:rsid w:val="00125477"/>
    <w:rsid w:val="00125588"/>
    <w:rsid w:val="00125631"/>
    <w:rsid w:val="001256D8"/>
    <w:rsid w:val="0012570B"/>
    <w:rsid w:val="0012582A"/>
    <w:rsid w:val="00125D6B"/>
    <w:rsid w:val="0012639C"/>
    <w:rsid w:val="00126599"/>
    <w:rsid w:val="00126648"/>
    <w:rsid w:val="00126A68"/>
    <w:rsid w:val="00126A8A"/>
    <w:rsid w:val="00126F21"/>
    <w:rsid w:val="00127462"/>
    <w:rsid w:val="00127938"/>
    <w:rsid w:val="00127AA2"/>
    <w:rsid w:val="00127F84"/>
    <w:rsid w:val="001300CA"/>
    <w:rsid w:val="00130301"/>
    <w:rsid w:val="00130649"/>
    <w:rsid w:val="0013071C"/>
    <w:rsid w:val="001307CA"/>
    <w:rsid w:val="00131244"/>
    <w:rsid w:val="001312A3"/>
    <w:rsid w:val="001312A6"/>
    <w:rsid w:val="00131577"/>
    <w:rsid w:val="00131586"/>
    <w:rsid w:val="001316A5"/>
    <w:rsid w:val="0013192F"/>
    <w:rsid w:val="00131EA8"/>
    <w:rsid w:val="0013214D"/>
    <w:rsid w:val="00132323"/>
    <w:rsid w:val="0013238C"/>
    <w:rsid w:val="001325F0"/>
    <w:rsid w:val="00132A3E"/>
    <w:rsid w:val="00132DB5"/>
    <w:rsid w:val="00132F6C"/>
    <w:rsid w:val="00133170"/>
    <w:rsid w:val="0013323B"/>
    <w:rsid w:val="001332D8"/>
    <w:rsid w:val="00133322"/>
    <w:rsid w:val="001333C7"/>
    <w:rsid w:val="0013366D"/>
    <w:rsid w:val="001337DF"/>
    <w:rsid w:val="001339EE"/>
    <w:rsid w:val="00133C50"/>
    <w:rsid w:val="00133D6A"/>
    <w:rsid w:val="00133F1A"/>
    <w:rsid w:val="00134695"/>
    <w:rsid w:val="001347D5"/>
    <w:rsid w:val="001348C8"/>
    <w:rsid w:val="00134ADA"/>
    <w:rsid w:val="00134CAA"/>
    <w:rsid w:val="0013519A"/>
    <w:rsid w:val="00135329"/>
    <w:rsid w:val="00135454"/>
    <w:rsid w:val="0013545D"/>
    <w:rsid w:val="00135AB4"/>
    <w:rsid w:val="00135BFA"/>
    <w:rsid w:val="001363A7"/>
    <w:rsid w:val="001369D3"/>
    <w:rsid w:val="00136BC3"/>
    <w:rsid w:val="00136CBC"/>
    <w:rsid w:val="00136DAA"/>
    <w:rsid w:val="0013747B"/>
    <w:rsid w:val="00137896"/>
    <w:rsid w:val="00137C1C"/>
    <w:rsid w:val="00137C22"/>
    <w:rsid w:val="00137C4D"/>
    <w:rsid w:val="00137E9A"/>
    <w:rsid w:val="00137F6E"/>
    <w:rsid w:val="00140159"/>
    <w:rsid w:val="0014021E"/>
    <w:rsid w:val="0014049B"/>
    <w:rsid w:val="00140794"/>
    <w:rsid w:val="001407CC"/>
    <w:rsid w:val="00140878"/>
    <w:rsid w:val="00140AFE"/>
    <w:rsid w:val="00140E81"/>
    <w:rsid w:val="00141056"/>
    <w:rsid w:val="0014115E"/>
    <w:rsid w:val="00141605"/>
    <w:rsid w:val="001416AD"/>
    <w:rsid w:val="001419B1"/>
    <w:rsid w:val="00141B27"/>
    <w:rsid w:val="00141FA1"/>
    <w:rsid w:val="001425DE"/>
    <w:rsid w:val="00142766"/>
    <w:rsid w:val="00142962"/>
    <w:rsid w:val="00142B19"/>
    <w:rsid w:val="00142CE9"/>
    <w:rsid w:val="00142F7E"/>
    <w:rsid w:val="001430CB"/>
    <w:rsid w:val="001432B2"/>
    <w:rsid w:val="00143741"/>
    <w:rsid w:val="00143B87"/>
    <w:rsid w:val="00143EC1"/>
    <w:rsid w:val="00143F0C"/>
    <w:rsid w:val="00143F73"/>
    <w:rsid w:val="00144690"/>
    <w:rsid w:val="00144794"/>
    <w:rsid w:val="00144C65"/>
    <w:rsid w:val="00144CD4"/>
    <w:rsid w:val="00144F33"/>
    <w:rsid w:val="001458E9"/>
    <w:rsid w:val="00145B59"/>
    <w:rsid w:val="00145B99"/>
    <w:rsid w:val="00145CC7"/>
    <w:rsid w:val="001462BD"/>
    <w:rsid w:val="00146630"/>
    <w:rsid w:val="001467D5"/>
    <w:rsid w:val="00146A27"/>
    <w:rsid w:val="00146A29"/>
    <w:rsid w:val="00147074"/>
    <w:rsid w:val="00147116"/>
    <w:rsid w:val="00147270"/>
    <w:rsid w:val="00147939"/>
    <w:rsid w:val="00147B07"/>
    <w:rsid w:val="0015007D"/>
    <w:rsid w:val="001504AA"/>
    <w:rsid w:val="001504FA"/>
    <w:rsid w:val="001506F1"/>
    <w:rsid w:val="00150742"/>
    <w:rsid w:val="0015084B"/>
    <w:rsid w:val="00150973"/>
    <w:rsid w:val="00150B8C"/>
    <w:rsid w:val="00150BC6"/>
    <w:rsid w:val="00150D01"/>
    <w:rsid w:val="001512E4"/>
    <w:rsid w:val="0015133B"/>
    <w:rsid w:val="00151788"/>
    <w:rsid w:val="001517AB"/>
    <w:rsid w:val="00151951"/>
    <w:rsid w:val="00151B6A"/>
    <w:rsid w:val="00151C9A"/>
    <w:rsid w:val="0015225E"/>
    <w:rsid w:val="00152333"/>
    <w:rsid w:val="00152803"/>
    <w:rsid w:val="00152E13"/>
    <w:rsid w:val="00152F5C"/>
    <w:rsid w:val="00153569"/>
    <w:rsid w:val="001539E6"/>
    <w:rsid w:val="00153A7B"/>
    <w:rsid w:val="00153B5F"/>
    <w:rsid w:val="00153DA1"/>
    <w:rsid w:val="00153E30"/>
    <w:rsid w:val="00153F03"/>
    <w:rsid w:val="00154286"/>
    <w:rsid w:val="00154FC7"/>
    <w:rsid w:val="001550B2"/>
    <w:rsid w:val="001551AD"/>
    <w:rsid w:val="001551CD"/>
    <w:rsid w:val="0015521E"/>
    <w:rsid w:val="001553D7"/>
    <w:rsid w:val="001555DA"/>
    <w:rsid w:val="001559A8"/>
    <w:rsid w:val="00155B5A"/>
    <w:rsid w:val="00155FE5"/>
    <w:rsid w:val="001560B7"/>
    <w:rsid w:val="00156219"/>
    <w:rsid w:val="001563CD"/>
    <w:rsid w:val="00156F62"/>
    <w:rsid w:val="0015723D"/>
    <w:rsid w:val="00157618"/>
    <w:rsid w:val="00157809"/>
    <w:rsid w:val="00160139"/>
    <w:rsid w:val="0016017E"/>
    <w:rsid w:val="001602F2"/>
    <w:rsid w:val="0016030D"/>
    <w:rsid w:val="0016058F"/>
    <w:rsid w:val="0016076A"/>
    <w:rsid w:val="00160824"/>
    <w:rsid w:val="00160835"/>
    <w:rsid w:val="001609B2"/>
    <w:rsid w:val="001609E4"/>
    <w:rsid w:val="00160A41"/>
    <w:rsid w:val="00160C77"/>
    <w:rsid w:val="00160F08"/>
    <w:rsid w:val="001615CA"/>
    <w:rsid w:val="0016184C"/>
    <w:rsid w:val="001619C7"/>
    <w:rsid w:val="00161A7B"/>
    <w:rsid w:val="00161C48"/>
    <w:rsid w:val="00161E6C"/>
    <w:rsid w:val="00162022"/>
    <w:rsid w:val="00162218"/>
    <w:rsid w:val="00162318"/>
    <w:rsid w:val="001623F7"/>
    <w:rsid w:val="00162645"/>
    <w:rsid w:val="001626A3"/>
    <w:rsid w:val="0016292C"/>
    <w:rsid w:val="00162943"/>
    <w:rsid w:val="001630D8"/>
    <w:rsid w:val="00163345"/>
    <w:rsid w:val="001633A8"/>
    <w:rsid w:val="0016343B"/>
    <w:rsid w:val="00163516"/>
    <w:rsid w:val="00163808"/>
    <w:rsid w:val="001639D0"/>
    <w:rsid w:val="001639D1"/>
    <w:rsid w:val="00163B9C"/>
    <w:rsid w:val="001641AA"/>
    <w:rsid w:val="001641C5"/>
    <w:rsid w:val="00164490"/>
    <w:rsid w:val="00164505"/>
    <w:rsid w:val="00164651"/>
    <w:rsid w:val="001646A5"/>
    <w:rsid w:val="00164931"/>
    <w:rsid w:val="00164956"/>
    <w:rsid w:val="00164BE0"/>
    <w:rsid w:val="00165401"/>
    <w:rsid w:val="00165516"/>
    <w:rsid w:val="001657A5"/>
    <w:rsid w:val="00165913"/>
    <w:rsid w:val="00165CBD"/>
    <w:rsid w:val="001669F9"/>
    <w:rsid w:val="00166B9E"/>
    <w:rsid w:val="00166BC5"/>
    <w:rsid w:val="00166E1C"/>
    <w:rsid w:val="00166EBF"/>
    <w:rsid w:val="00167074"/>
    <w:rsid w:val="0016748E"/>
    <w:rsid w:val="0016755A"/>
    <w:rsid w:val="00167631"/>
    <w:rsid w:val="0016772A"/>
    <w:rsid w:val="0016795C"/>
    <w:rsid w:val="00167AF8"/>
    <w:rsid w:val="00167C61"/>
    <w:rsid w:val="00167FE0"/>
    <w:rsid w:val="0017006C"/>
    <w:rsid w:val="0017066B"/>
    <w:rsid w:val="0017072C"/>
    <w:rsid w:val="001707E0"/>
    <w:rsid w:val="0017089F"/>
    <w:rsid w:val="001708A8"/>
    <w:rsid w:val="001708ED"/>
    <w:rsid w:val="00170C78"/>
    <w:rsid w:val="00170EB9"/>
    <w:rsid w:val="00170FD4"/>
    <w:rsid w:val="0017100D"/>
    <w:rsid w:val="00171257"/>
    <w:rsid w:val="00171A54"/>
    <w:rsid w:val="00171B17"/>
    <w:rsid w:val="00171DD8"/>
    <w:rsid w:val="00171E23"/>
    <w:rsid w:val="00171E4E"/>
    <w:rsid w:val="00172159"/>
    <w:rsid w:val="00172236"/>
    <w:rsid w:val="0017224E"/>
    <w:rsid w:val="00172346"/>
    <w:rsid w:val="001724C5"/>
    <w:rsid w:val="001728A8"/>
    <w:rsid w:val="00172926"/>
    <w:rsid w:val="00172CA9"/>
    <w:rsid w:val="00172DB4"/>
    <w:rsid w:val="00173603"/>
    <w:rsid w:val="0017388E"/>
    <w:rsid w:val="0017393C"/>
    <w:rsid w:val="001739B1"/>
    <w:rsid w:val="00173A31"/>
    <w:rsid w:val="00173AE7"/>
    <w:rsid w:val="00173D32"/>
    <w:rsid w:val="00173ECB"/>
    <w:rsid w:val="00173EE9"/>
    <w:rsid w:val="00173EFD"/>
    <w:rsid w:val="00173FF7"/>
    <w:rsid w:val="0017411E"/>
    <w:rsid w:val="00174647"/>
    <w:rsid w:val="0017471D"/>
    <w:rsid w:val="00174AD0"/>
    <w:rsid w:val="00174B58"/>
    <w:rsid w:val="00175068"/>
    <w:rsid w:val="001751F1"/>
    <w:rsid w:val="001751FD"/>
    <w:rsid w:val="00175457"/>
    <w:rsid w:val="001754DD"/>
    <w:rsid w:val="00175876"/>
    <w:rsid w:val="00175989"/>
    <w:rsid w:val="001759BC"/>
    <w:rsid w:val="001759C4"/>
    <w:rsid w:val="00175C83"/>
    <w:rsid w:val="00175DE8"/>
    <w:rsid w:val="00175F5E"/>
    <w:rsid w:val="001760BF"/>
    <w:rsid w:val="00176349"/>
    <w:rsid w:val="001763BF"/>
    <w:rsid w:val="0017647E"/>
    <w:rsid w:val="00176697"/>
    <w:rsid w:val="00176803"/>
    <w:rsid w:val="00176C11"/>
    <w:rsid w:val="00176C21"/>
    <w:rsid w:val="00176CC3"/>
    <w:rsid w:val="00176D8B"/>
    <w:rsid w:val="00177180"/>
    <w:rsid w:val="00177747"/>
    <w:rsid w:val="001779A8"/>
    <w:rsid w:val="00177CCC"/>
    <w:rsid w:val="00177D35"/>
    <w:rsid w:val="0018051E"/>
    <w:rsid w:val="0018067D"/>
    <w:rsid w:val="00180929"/>
    <w:rsid w:val="00180E8A"/>
    <w:rsid w:val="001815FA"/>
    <w:rsid w:val="001816D1"/>
    <w:rsid w:val="001818D3"/>
    <w:rsid w:val="00182390"/>
    <w:rsid w:val="001826B0"/>
    <w:rsid w:val="00182911"/>
    <w:rsid w:val="00182960"/>
    <w:rsid w:val="00183037"/>
    <w:rsid w:val="001835C8"/>
    <w:rsid w:val="00183653"/>
    <w:rsid w:val="0018380B"/>
    <w:rsid w:val="00183BB9"/>
    <w:rsid w:val="00183CDF"/>
    <w:rsid w:val="00183E78"/>
    <w:rsid w:val="00183EC8"/>
    <w:rsid w:val="00183F64"/>
    <w:rsid w:val="001841C2"/>
    <w:rsid w:val="0018429E"/>
    <w:rsid w:val="0018435F"/>
    <w:rsid w:val="0018441F"/>
    <w:rsid w:val="001845B1"/>
    <w:rsid w:val="0018487F"/>
    <w:rsid w:val="001849D4"/>
    <w:rsid w:val="00184EA5"/>
    <w:rsid w:val="001852B2"/>
    <w:rsid w:val="0018552E"/>
    <w:rsid w:val="001855E7"/>
    <w:rsid w:val="001856A5"/>
    <w:rsid w:val="00185852"/>
    <w:rsid w:val="001858CD"/>
    <w:rsid w:val="00185914"/>
    <w:rsid w:val="00185AED"/>
    <w:rsid w:val="00185B5A"/>
    <w:rsid w:val="00185C1D"/>
    <w:rsid w:val="001860D7"/>
    <w:rsid w:val="0018630F"/>
    <w:rsid w:val="00186576"/>
    <w:rsid w:val="00186584"/>
    <w:rsid w:val="001866BE"/>
    <w:rsid w:val="00186915"/>
    <w:rsid w:val="00186D3B"/>
    <w:rsid w:val="0018701B"/>
    <w:rsid w:val="001876C5"/>
    <w:rsid w:val="00187939"/>
    <w:rsid w:val="00187DAE"/>
    <w:rsid w:val="00187EEC"/>
    <w:rsid w:val="00190298"/>
    <w:rsid w:val="001902AB"/>
    <w:rsid w:val="001905AE"/>
    <w:rsid w:val="001905DD"/>
    <w:rsid w:val="00190E83"/>
    <w:rsid w:val="00190ED2"/>
    <w:rsid w:val="00190ED4"/>
    <w:rsid w:val="00190F81"/>
    <w:rsid w:val="001910ED"/>
    <w:rsid w:val="00191905"/>
    <w:rsid w:val="00191BEB"/>
    <w:rsid w:val="00191F91"/>
    <w:rsid w:val="00192543"/>
    <w:rsid w:val="00192552"/>
    <w:rsid w:val="001927C5"/>
    <w:rsid w:val="00192DFA"/>
    <w:rsid w:val="0019316C"/>
    <w:rsid w:val="0019344D"/>
    <w:rsid w:val="0019369C"/>
    <w:rsid w:val="00193A2E"/>
    <w:rsid w:val="00193B67"/>
    <w:rsid w:val="00193C95"/>
    <w:rsid w:val="00193E0D"/>
    <w:rsid w:val="00193F15"/>
    <w:rsid w:val="001940CA"/>
    <w:rsid w:val="001947CC"/>
    <w:rsid w:val="001949EA"/>
    <w:rsid w:val="00194A88"/>
    <w:rsid w:val="00194AC2"/>
    <w:rsid w:val="0019526B"/>
    <w:rsid w:val="001952BC"/>
    <w:rsid w:val="00195564"/>
    <w:rsid w:val="00195913"/>
    <w:rsid w:val="001959F2"/>
    <w:rsid w:val="00195ECF"/>
    <w:rsid w:val="00196270"/>
    <w:rsid w:val="00196DA8"/>
    <w:rsid w:val="00196E6C"/>
    <w:rsid w:val="00196EB7"/>
    <w:rsid w:val="00197109"/>
    <w:rsid w:val="001971CA"/>
    <w:rsid w:val="00197315"/>
    <w:rsid w:val="00197DCB"/>
    <w:rsid w:val="00197EEC"/>
    <w:rsid w:val="00197F2A"/>
    <w:rsid w:val="001A00E6"/>
    <w:rsid w:val="001A017E"/>
    <w:rsid w:val="001A025F"/>
    <w:rsid w:val="001A035C"/>
    <w:rsid w:val="001A043A"/>
    <w:rsid w:val="001A0446"/>
    <w:rsid w:val="001A0A53"/>
    <w:rsid w:val="001A0DF9"/>
    <w:rsid w:val="001A150E"/>
    <w:rsid w:val="001A1938"/>
    <w:rsid w:val="001A1CA4"/>
    <w:rsid w:val="001A1CBB"/>
    <w:rsid w:val="001A222C"/>
    <w:rsid w:val="001A25A5"/>
    <w:rsid w:val="001A2719"/>
    <w:rsid w:val="001A272B"/>
    <w:rsid w:val="001A2AE9"/>
    <w:rsid w:val="001A2C29"/>
    <w:rsid w:val="001A3371"/>
    <w:rsid w:val="001A36D7"/>
    <w:rsid w:val="001A36F0"/>
    <w:rsid w:val="001A3780"/>
    <w:rsid w:val="001A394E"/>
    <w:rsid w:val="001A3EB0"/>
    <w:rsid w:val="001A4294"/>
    <w:rsid w:val="001A4607"/>
    <w:rsid w:val="001A4705"/>
    <w:rsid w:val="001A475A"/>
    <w:rsid w:val="001A47C4"/>
    <w:rsid w:val="001A47F1"/>
    <w:rsid w:val="001A4925"/>
    <w:rsid w:val="001A4EE8"/>
    <w:rsid w:val="001A512F"/>
    <w:rsid w:val="001A516A"/>
    <w:rsid w:val="001A532C"/>
    <w:rsid w:val="001A5761"/>
    <w:rsid w:val="001A5C0C"/>
    <w:rsid w:val="001A621A"/>
    <w:rsid w:val="001A6418"/>
    <w:rsid w:val="001A6590"/>
    <w:rsid w:val="001A6859"/>
    <w:rsid w:val="001A6CE3"/>
    <w:rsid w:val="001A6D98"/>
    <w:rsid w:val="001A793B"/>
    <w:rsid w:val="001A79F9"/>
    <w:rsid w:val="001B010C"/>
    <w:rsid w:val="001B014C"/>
    <w:rsid w:val="001B019A"/>
    <w:rsid w:val="001B02F1"/>
    <w:rsid w:val="001B0758"/>
    <w:rsid w:val="001B09A5"/>
    <w:rsid w:val="001B0E5E"/>
    <w:rsid w:val="001B0EAF"/>
    <w:rsid w:val="001B1040"/>
    <w:rsid w:val="001B141C"/>
    <w:rsid w:val="001B14FE"/>
    <w:rsid w:val="001B1B8D"/>
    <w:rsid w:val="001B1DE4"/>
    <w:rsid w:val="001B1ED2"/>
    <w:rsid w:val="001B1F0B"/>
    <w:rsid w:val="001B2A8C"/>
    <w:rsid w:val="001B2F8F"/>
    <w:rsid w:val="001B34BC"/>
    <w:rsid w:val="001B3580"/>
    <w:rsid w:val="001B36DA"/>
    <w:rsid w:val="001B37BB"/>
    <w:rsid w:val="001B394F"/>
    <w:rsid w:val="001B3B40"/>
    <w:rsid w:val="001B3D13"/>
    <w:rsid w:val="001B3D63"/>
    <w:rsid w:val="001B434D"/>
    <w:rsid w:val="001B438E"/>
    <w:rsid w:val="001B443C"/>
    <w:rsid w:val="001B4533"/>
    <w:rsid w:val="001B4792"/>
    <w:rsid w:val="001B4D60"/>
    <w:rsid w:val="001B4DB2"/>
    <w:rsid w:val="001B4E6B"/>
    <w:rsid w:val="001B51CC"/>
    <w:rsid w:val="001B5449"/>
    <w:rsid w:val="001B5C86"/>
    <w:rsid w:val="001B60FC"/>
    <w:rsid w:val="001B6223"/>
    <w:rsid w:val="001B62DE"/>
    <w:rsid w:val="001B6594"/>
    <w:rsid w:val="001B6A3C"/>
    <w:rsid w:val="001B6A5D"/>
    <w:rsid w:val="001B6BDA"/>
    <w:rsid w:val="001B6DE5"/>
    <w:rsid w:val="001B6EED"/>
    <w:rsid w:val="001B70BF"/>
    <w:rsid w:val="001B70F5"/>
    <w:rsid w:val="001B70FC"/>
    <w:rsid w:val="001B717A"/>
    <w:rsid w:val="001B75AF"/>
    <w:rsid w:val="001B7BEB"/>
    <w:rsid w:val="001B7D19"/>
    <w:rsid w:val="001C023F"/>
    <w:rsid w:val="001C035B"/>
    <w:rsid w:val="001C0724"/>
    <w:rsid w:val="001C0975"/>
    <w:rsid w:val="001C0A48"/>
    <w:rsid w:val="001C0B50"/>
    <w:rsid w:val="001C0E60"/>
    <w:rsid w:val="001C10DF"/>
    <w:rsid w:val="001C139F"/>
    <w:rsid w:val="001C1478"/>
    <w:rsid w:val="001C1581"/>
    <w:rsid w:val="001C1647"/>
    <w:rsid w:val="001C18D5"/>
    <w:rsid w:val="001C1CD9"/>
    <w:rsid w:val="001C1D1C"/>
    <w:rsid w:val="001C1EB3"/>
    <w:rsid w:val="001C27F1"/>
    <w:rsid w:val="001C2A01"/>
    <w:rsid w:val="001C2A7F"/>
    <w:rsid w:val="001C2D8C"/>
    <w:rsid w:val="001C2FDC"/>
    <w:rsid w:val="001C30D2"/>
    <w:rsid w:val="001C3470"/>
    <w:rsid w:val="001C3543"/>
    <w:rsid w:val="001C38BD"/>
    <w:rsid w:val="001C3A45"/>
    <w:rsid w:val="001C42FD"/>
    <w:rsid w:val="001C460D"/>
    <w:rsid w:val="001C49D9"/>
    <w:rsid w:val="001C4D13"/>
    <w:rsid w:val="001C4F12"/>
    <w:rsid w:val="001C5327"/>
    <w:rsid w:val="001C5624"/>
    <w:rsid w:val="001C5E4E"/>
    <w:rsid w:val="001C613D"/>
    <w:rsid w:val="001C622E"/>
    <w:rsid w:val="001C6451"/>
    <w:rsid w:val="001C6465"/>
    <w:rsid w:val="001C648D"/>
    <w:rsid w:val="001C64F3"/>
    <w:rsid w:val="001C658C"/>
    <w:rsid w:val="001C67D9"/>
    <w:rsid w:val="001C6801"/>
    <w:rsid w:val="001C7875"/>
    <w:rsid w:val="001C7894"/>
    <w:rsid w:val="001C7AC1"/>
    <w:rsid w:val="001D02ED"/>
    <w:rsid w:val="001D032F"/>
    <w:rsid w:val="001D0870"/>
    <w:rsid w:val="001D0D6A"/>
    <w:rsid w:val="001D0E81"/>
    <w:rsid w:val="001D152A"/>
    <w:rsid w:val="001D1A0C"/>
    <w:rsid w:val="001D1A4E"/>
    <w:rsid w:val="001D1B32"/>
    <w:rsid w:val="001D1DCE"/>
    <w:rsid w:val="001D216C"/>
    <w:rsid w:val="001D2EEC"/>
    <w:rsid w:val="001D3105"/>
    <w:rsid w:val="001D31DE"/>
    <w:rsid w:val="001D35D8"/>
    <w:rsid w:val="001D3762"/>
    <w:rsid w:val="001D3C2F"/>
    <w:rsid w:val="001D3E96"/>
    <w:rsid w:val="001D40A7"/>
    <w:rsid w:val="001D43D2"/>
    <w:rsid w:val="001D480B"/>
    <w:rsid w:val="001D4884"/>
    <w:rsid w:val="001D49CB"/>
    <w:rsid w:val="001D4E25"/>
    <w:rsid w:val="001D50CD"/>
    <w:rsid w:val="001D50EE"/>
    <w:rsid w:val="001D52B4"/>
    <w:rsid w:val="001D52D5"/>
    <w:rsid w:val="001D5334"/>
    <w:rsid w:val="001D5502"/>
    <w:rsid w:val="001D5697"/>
    <w:rsid w:val="001D5BA2"/>
    <w:rsid w:val="001D5CDF"/>
    <w:rsid w:val="001D5F47"/>
    <w:rsid w:val="001D608B"/>
    <w:rsid w:val="001D620A"/>
    <w:rsid w:val="001D6539"/>
    <w:rsid w:val="001D69AB"/>
    <w:rsid w:val="001D72C7"/>
    <w:rsid w:val="001D72E9"/>
    <w:rsid w:val="001D72FA"/>
    <w:rsid w:val="001D7678"/>
    <w:rsid w:val="001D77BD"/>
    <w:rsid w:val="001D78C2"/>
    <w:rsid w:val="001D794D"/>
    <w:rsid w:val="001D7C30"/>
    <w:rsid w:val="001E0314"/>
    <w:rsid w:val="001E04AB"/>
    <w:rsid w:val="001E0695"/>
    <w:rsid w:val="001E0B8C"/>
    <w:rsid w:val="001E0DD3"/>
    <w:rsid w:val="001E1158"/>
    <w:rsid w:val="001E117B"/>
    <w:rsid w:val="001E1426"/>
    <w:rsid w:val="001E14E2"/>
    <w:rsid w:val="001E153A"/>
    <w:rsid w:val="001E15E4"/>
    <w:rsid w:val="001E17C5"/>
    <w:rsid w:val="001E191B"/>
    <w:rsid w:val="001E191C"/>
    <w:rsid w:val="001E1DE2"/>
    <w:rsid w:val="001E2328"/>
    <w:rsid w:val="001E2418"/>
    <w:rsid w:val="001E2521"/>
    <w:rsid w:val="001E27A2"/>
    <w:rsid w:val="001E291F"/>
    <w:rsid w:val="001E29C0"/>
    <w:rsid w:val="001E2BED"/>
    <w:rsid w:val="001E32C3"/>
    <w:rsid w:val="001E354C"/>
    <w:rsid w:val="001E39AD"/>
    <w:rsid w:val="001E3C5C"/>
    <w:rsid w:val="001E4002"/>
    <w:rsid w:val="001E402D"/>
    <w:rsid w:val="001E4C7B"/>
    <w:rsid w:val="001E4DD5"/>
    <w:rsid w:val="001E50FE"/>
    <w:rsid w:val="001E512A"/>
    <w:rsid w:val="001E51E2"/>
    <w:rsid w:val="001E5467"/>
    <w:rsid w:val="001E54C0"/>
    <w:rsid w:val="001E5F96"/>
    <w:rsid w:val="001E63CF"/>
    <w:rsid w:val="001E6486"/>
    <w:rsid w:val="001E669B"/>
    <w:rsid w:val="001E6AA7"/>
    <w:rsid w:val="001E6E1C"/>
    <w:rsid w:val="001E6EA8"/>
    <w:rsid w:val="001E7174"/>
    <w:rsid w:val="001E72A6"/>
    <w:rsid w:val="001E76EE"/>
    <w:rsid w:val="001E7F8A"/>
    <w:rsid w:val="001F008C"/>
    <w:rsid w:val="001F0198"/>
    <w:rsid w:val="001F04CC"/>
    <w:rsid w:val="001F0AC4"/>
    <w:rsid w:val="001F0F73"/>
    <w:rsid w:val="001F18B9"/>
    <w:rsid w:val="001F195A"/>
    <w:rsid w:val="001F1C5C"/>
    <w:rsid w:val="001F1CBD"/>
    <w:rsid w:val="001F1EE0"/>
    <w:rsid w:val="001F2219"/>
    <w:rsid w:val="001F23C5"/>
    <w:rsid w:val="001F23D3"/>
    <w:rsid w:val="001F2A45"/>
    <w:rsid w:val="001F2B91"/>
    <w:rsid w:val="001F30F3"/>
    <w:rsid w:val="001F356C"/>
    <w:rsid w:val="001F35C9"/>
    <w:rsid w:val="001F37CC"/>
    <w:rsid w:val="001F3BA9"/>
    <w:rsid w:val="001F3E20"/>
    <w:rsid w:val="001F3E76"/>
    <w:rsid w:val="001F401A"/>
    <w:rsid w:val="001F4100"/>
    <w:rsid w:val="001F439F"/>
    <w:rsid w:val="001F4492"/>
    <w:rsid w:val="001F4524"/>
    <w:rsid w:val="001F4626"/>
    <w:rsid w:val="001F46E3"/>
    <w:rsid w:val="001F4C19"/>
    <w:rsid w:val="001F4CFF"/>
    <w:rsid w:val="001F51EC"/>
    <w:rsid w:val="001F5457"/>
    <w:rsid w:val="001F576E"/>
    <w:rsid w:val="001F5824"/>
    <w:rsid w:val="001F58E4"/>
    <w:rsid w:val="001F59EB"/>
    <w:rsid w:val="001F5B1C"/>
    <w:rsid w:val="001F62EF"/>
    <w:rsid w:val="001F6319"/>
    <w:rsid w:val="001F686E"/>
    <w:rsid w:val="001F69E2"/>
    <w:rsid w:val="001F7045"/>
    <w:rsid w:val="001F7241"/>
    <w:rsid w:val="001F76CE"/>
    <w:rsid w:val="001F77A6"/>
    <w:rsid w:val="001F79F3"/>
    <w:rsid w:val="001F7A8A"/>
    <w:rsid w:val="001F7D29"/>
    <w:rsid w:val="001F7D42"/>
    <w:rsid w:val="001F7ED7"/>
    <w:rsid w:val="001F7F37"/>
    <w:rsid w:val="002001A7"/>
    <w:rsid w:val="00200461"/>
    <w:rsid w:val="00200B03"/>
    <w:rsid w:val="00200B41"/>
    <w:rsid w:val="00200C8C"/>
    <w:rsid w:val="00200CC9"/>
    <w:rsid w:val="00200D34"/>
    <w:rsid w:val="00200E28"/>
    <w:rsid w:val="00201016"/>
    <w:rsid w:val="0020117C"/>
    <w:rsid w:val="002013CF"/>
    <w:rsid w:val="002013D1"/>
    <w:rsid w:val="0020168D"/>
    <w:rsid w:val="00201A82"/>
    <w:rsid w:val="00201C24"/>
    <w:rsid w:val="00201D4E"/>
    <w:rsid w:val="00201DF6"/>
    <w:rsid w:val="00202048"/>
    <w:rsid w:val="002021C7"/>
    <w:rsid w:val="002025C6"/>
    <w:rsid w:val="00202EF5"/>
    <w:rsid w:val="0020322E"/>
    <w:rsid w:val="00203691"/>
    <w:rsid w:val="00203922"/>
    <w:rsid w:val="00203A11"/>
    <w:rsid w:val="00203D97"/>
    <w:rsid w:val="00203DE4"/>
    <w:rsid w:val="0020400B"/>
    <w:rsid w:val="00204041"/>
    <w:rsid w:val="0020417A"/>
    <w:rsid w:val="002047F4"/>
    <w:rsid w:val="00204998"/>
    <w:rsid w:val="00204BF0"/>
    <w:rsid w:val="00204DDD"/>
    <w:rsid w:val="00205040"/>
    <w:rsid w:val="00205331"/>
    <w:rsid w:val="002054EB"/>
    <w:rsid w:val="002057BD"/>
    <w:rsid w:val="00205A94"/>
    <w:rsid w:val="00205DE5"/>
    <w:rsid w:val="002069C8"/>
    <w:rsid w:val="00206A91"/>
    <w:rsid w:val="00207143"/>
    <w:rsid w:val="002072D7"/>
    <w:rsid w:val="0020799A"/>
    <w:rsid w:val="002079E0"/>
    <w:rsid w:val="00207ABE"/>
    <w:rsid w:val="00207F83"/>
    <w:rsid w:val="00207FB8"/>
    <w:rsid w:val="0021002E"/>
    <w:rsid w:val="002101F9"/>
    <w:rsid w:val="0021031D"/>
    <w:rsid w:val="002103C4"/>
    <w:rsid w:val="00210B31"/>
    <w:rsid w:val="00210C8B"/>
    <w:rsid w:val="00210DA3"/>
    <w:rsid w:val="00210EBB"/>
    <w:rsid w:val="002110F8"/>
    <w:rsid w:val="002111EA"/>
    <w:rsid w:val="0021140C"/>
    <w:rsid w:val="002118A6"/>
    <w:rsid w:val="00211939"/>
    <w:rsid w:val="00211B1C"/>
    <w:rsid w:val="00212116"/>
    <w:rsid w:val="0021213E"/>
    <w:rsid w:val="00212205"/>
    <w:rsid w:val="0021250F"/>
    <w:rsid w:val="0021281B"/>
    <w:rsid w:val="002128F0"/>
    <w:rsid w:val="00212910"/>
    <w:rsid w:val="00212923"/>
    <w:rsid w:val="00212924"/>
    <w:rsid w:val="00212997"/>
    <w:rsid w:val="00212B37"/>
    <w:rsid w:val="00212BCC"/>
    <w:rsid w:val="00212CFE"/>
    <w:rsid w:val="00213500"/>
    <w:rsid w:val="002137C3"/>
    <w:rsid w:val="0021391D"/>
    <w:rsid w:val="00213A66"/>
    <w:rsid w:val="00213B6F"/>
    <w:rsid w:val="00213BCD"/>
    <w:rsid w:val="00213D3C"/>
    <w:rsid w:val="00214272"/>
    <w:rsid w:val="002142E9"/>
    <w:rsid w:val="00214F00"/>
    <w:rsid w:val="002151DD"/>
    <w:rsid w:val="002154B1"/>
    <w:rsid w:val="00215635"/>
    <w:rsid w:val="002156DF"/>
    <w:rsid w:val="00215982"/>
    <w:rsid w:val="00215CBC"/>
    <w:rsid w:val="0021612E"/>
    <w:rsid w:val="00216275"/>
    <w:rsid w:val="002162DA"/>
    <w:rsid w:val="00216377"/>
    <w:rsid w:val="00216500"/>
    <w:rsid w:val="00216567"/>
    <w:rsid w:val="00216620"/>
    <w:rsid w:val="002169EB"/>
    <w:rsid w:val="00216ACE"/>
    <w:rsid w:val="00216C5C"/>
    <w:rsid w:val="00216D85"/>
    <w:rsid w:val="00216EED"/>
    <w:rsid w:val="00216F3A"/>
    <w:rsid w:val="00216F86"/>
    <w:rsid w:val="002177FF"/>
    <w:rsid w:val="00217844"/>
    <w:rsid w:val="002178E0"/>
    <w:rsid w:val="0021791E"/>
    <w:rsid w:val="00217A13"/>
    <w:rsid w:val="00217A42"/>
    <w:rsid w:val="002204B1"/>
    <w:rsid w:val="002207C6"/>
    <w:rsid w:val="00220ADE"/>
    <w:rsid w:val="00220BE3"/>
    <w:rsid w:val="002212D6"/>
    <w:rsid w:val="0022158A"/>
    <w:rsid w:val="002217F6"/>
    <w:rsid w:val="00221830"/>
    <w:rsid w:val="002219C1"/>
    <w:rsid w:val="00221B48"/>
    <w:rsid w:val="00221C8E"/>
    <w:rsid w:val="00221D7A"/>
    <w:rsid w:val="00221FE2"/>
    <w:rsid w:val="002220F0"/>
    <w:rsid w:val="00222227"/>
    <w:rsid w:val="002222EF"/>
    <w:rsid w:val="00222303"/>
    <w:rsid w:val="002224D3"/>
    <w:rsid w:val="00222628"/>
    <w:rsid w:val="002226B2"/>
    <w:rsid w:val="002227F8"/>
    <w:rsid w:val="00222A99"/>
    <w:rsid w:val="00222DAA"/>
    <w:rsid w:val="00222F13"/>
    <w:rsid w:val="002230EE"/>
    <w:rsid w:val="00223165"/>
    <w:rsid w:val="00223292"/>
    <w:rsid w:val="00223565"/>
    <w:rsid w:val="00223AE3"/>
    <w:rsid w:val="00223C65"/>
    <w:rsid w:val="00223F06"/>
    <w:rsid w:val="00224522"/>
    <w:rsid w:val="002245E4"/>
    <w:rsid w:val="00224B1D"/>
    <w:rsid w:val="00224C43"/>
    <w:rsid w:val="002251D3"/>
    <w:rsid w:val="002253A5"/>
    <w:rsid w:val="002254F9"/>
    <w:rsid w:val="00225BFF"/>
    <w:rsid w:val="00225CB6"/>
    <w:rsid w:val="00225EA8"/>
    <w:rsid w:val="00225EFA"/>
    <w:rsid w:val="0022605A"/>
    <w:rsid w:val="00226243"/>
    <w:rsid w:val="00226248"/>
    <w:rsid w:val="00226254"/>
    <w:rsid w:val="00226359"/>
    <w:rsid w:val="0022653F"/>
    <w:rsid w:val="00226928"/>
    <w:rsid w:val="00226B90"/>
    <w:rsid w:val="00226B98"/>
    <w:rsid w:val="0022717D"/>
    <w:rsid w:val="00227319"/>
    <w:rsid w:val="0022778C"/>
    <w:rsid w:val="002279F3"/>
    <w:rsid w:val="00227F09"/>
    <w:rsid w:val="0023014D"/>
    <w:rsid w:val="00230557"/>
    <w:rsid w:val="002306D8"/>
    <w:rsid w:val="002307D8"/>
    <w:rsid w:val="00230A6B"/>
    <w:rsid w:val="00230F0D"/>
    <w:rsid w:val="0023178F"/>
    <w:rsid w:val="0023188D"/>
    <w:rsid w:val="00231D70"/>
    <w:rsid w:val="00231DF2"/>
    <w:rsid w:val="00231EA4"/>
    <w:rsid w:val="00232836"/>
    <w:rsid w:val="0023286B"/>
    <w:rsid w:val="00232D0A"/>
    <w:rsid w:val="00232D0C"/>
    <w:rsid w:val="0023379D"/>
    <w:rsid w:val="0023389D"/>
    <w:rsid w:val="00233D6D"/>
    <w:rsid w:val="00233E78"/>
    <w:rsid w:val="00233F04"/>
    <w:rsid w:val="00233F2B"/>
    <w:rsid w:val="0023421A"/>
    <w:rsid w:val="00234402"/>
    <w:rsid w:val="00234B1B"/>
    <w:rsid w:val="00235061"/>
    <w:rsid w:val="00235173"/>
    <w:rsid w:val="00235403"/>
    <w:rsid w:val="0023564A"/>
    <w:rsid w:val="00235B17"/>
    <w:rsid w:val="00235B56"/>
    <w:rsid w:val="00235BF3"/>
    <w:rsid w:val="00235FBD"/>
    <w:rsid w:val="00236536"/>
    <w:rsid w:val="002368E3"/>
    <w:rsid w:val="00236CA7"/>
    <w:rsid w:val="0023704E"/>
    <w:rsid w:val="00237144"/>
    <w:rsid w:val="00237449"/>
    <w:rsid w:val="002377C0"/>
    <w:rsid w:val="00237931"/>
    <w:rsid w:val="00237AAD"/>
    <w:rsid w:val="00237D6B"/>
    <w:rsid w:val="00237D8A"/>
    <w:rsid w:val="002403C7"/>
    <w:rsid w:val="002407FC"/>
    <w:rsid w:val="002408E4"/>
    <w:rsid w:val="002409FD"/>
    <w:rsid w:val="00240AB4"/>
    <w:rsid w:val="00240E09"/>
    <w:rsid w:val="00241121"/>
    <w:rsid w:val="00241187"/>
    <w:rsid w:val="00241255"/>
    <w:rsid w:val="00241365"/>
    <w:rsid w:val="00241436"/>
    <w:rsid w:val="00241B88"/>
    <w:rsid w:val="00241C04"/>
    <w:rsid w:val="00241C8B"/>
    <w:rsid w:val="0024250E"/>
    <w:rsid w:val="00242D36"/>
    <w:rsid w:val="00242FB0"/>
    <w:rsid w:val="00243C96"/>
    <w:rsid w:val="00243EB0"/>
    <w:rsid w:val="00243EE3"/>
    <w:rsid w:val="002440B6"/>
    <w:rsid w:val="002441B7"/>
    <w:rsid w:val="00244372"/>
    <w:rsid w:val="0024462F"/>
    <w:rsid w:val="002447DC"/>
    <w:rsid w:val="00244AAA"/>
    <w:rsid w:val="00244EE4"/>
    <w:rsid w:val="002452E6"/>
    <w:rsid w:val="002453DA"/>
    <w:rsid w:val="00245414"/>
    <w:rsid w:val="0024550D"/>
    <w:rsid w:val="00245692"/>
    <w:rsid w:val="002458D0"/>
    <w:rsid w:val="002459B2"/>
    <w:rsid w:val="00245D6D"/>
    <w:rsid w:val="00245F91"/>
    <w:rsid w:val="00246121"/>
    <w:rsid w:val="00246380"/>
    <w:rsid w:val="00246406"/>
    <w:rsid w:val="0024641B"/>
    <w:rsid w:val="00246637"/>
    <w:rsid w:val="00246CA1"/>
    <w:rsid w:val="00246E99"/>
    <w:rsid w:val="00247490"/>
    <w:rsid w:val="00247CFC"/>
    <w:rsid w:val="00247D16"/>
    <w:rsid w:val="00247F41"/>
    <w:rsid w:val="002500F4"/>
    <w:rsid w:val="002501A9"/>
    <w:rsid w:val="0025043A"/>
    <w:rsid w:val="002505BA"/>
    <w:rsid w:val="00250E05"/>
    <w:rsid w:val="00250EF2"/>
    <w:rsid w:val="00250F1B"/>
    <w:rsid w:val="00250F52"/>
    <w:rsid w:val="002514C1"/>
    <w:rsid w:val="002514DB"/>
    <w:rsid w:val="002517C1"/>
    <w:rsid w:val="00251DB7"/>
    <w:rsid w:val="00252071"/>
    <w:rsid w:val="00252870"/>
    <w:rsid w:val="002528C6"/>
    <w:rsid w:val="0025299A"/>
    <w:rsid w:val="00252C55"/>
    <w:rsid w:val="00252D31"/>
    <w:rsid w:val="00252EE6"/>
    <w:rsid w:val="00252F60"/>
    <w:rsid w:val="00253525"/>
    <w:rsid w:val="002535D9"/>
    <w:rsid w:val="00253959"/>
    <w:rsid w:val="00253A0E"/>
    <w:rsid w:val="00253A5C"/>
    <w:rsid w:val="00253EE3"/>
    <w:rsid w:val="00254112"/>
    <w:rsid w:val="00254176"/>
    <w:rsid w:val="002541AB"/>
    <w:rsid w:val="002541B8"/>
    <w:rsid w:val="002542CD"/>
    <w:rsid w:val="00254671"/>
    <w:rsid w:val="00255373"/>
    <w:rsid w:val="0025538C"/>
    <w:rsid w:val="002553AF"/>
    <w:rsid w:val="00255A8A"/>
    <w:rsid w:val="00255A9C"/>
    <w:rsid w:val="00255B2A"/>
    <w:rsid w:val="00255E8F"/>
    <w:rsid w:val="00255F30"/>
    <w:rsid w:val="00255F33"/>
    <w:rsid w:val="002565A2"/>
    <w:rsid w:val="00256B64"/>
    <w:rsid w:val="00256EB1"/>
    <w:rsid w:val="0025793C"/>
    <w:rsid w:val="00257B06"/>
    <w:rsid w:val="00257BC2"/>
    <w:rsid w:val="002600C3"/>
    <w:rsid w:val="00260607"/>
    <w:rsid w:val="00260899"/>
    <w:rsid w:val="00260969"/>
    <w:rsid w:val="00260B74"/>
    <w:rsid w:val="00261100"/>
    <w:rsid w:val="002613C0"/>
    <w:rsid w:val="002614DA"/>
    <w:rsid w:val="00261B55"/>
    <w:rsid w:val="00261BC0"/>
    <w:rsid w:val="00261D10"/>
    <w:rsid w:val="00261F6E"/>
    <w:rsid w:val="00261F90"/>
    <w:rsid w:val="002620EC"/>
    <w:rsid w:val="002622F3"/>
    <w:rsid w:val="00262340"/>
    <w:rsid w:val="002624F7"/>
    <w:rsid w:val="00262526"/>
    <w:rsid w:val="002629CC"/>
    <w:rsid w:val="00262AEA"/>
    <w:rsid w:val="00262B78"/>
    <w:rsid w:val="00263107"/>
    <w:rsid w:val="00263350"/>
    <w:rsid w:val="00263442"/>
    <w:rsid w:val="002637AE"/>
    <w:rsid w:val="002638A6"/>
    <w:rsid w:val="0026395A"/>
    <w:rsid w:val="00263A2C"/>
    <w:rsid w:val="00264142"/>
    <w:rsid w:val="00264480"/>
    <w:rsid w:val="0026469E"/>
    <w:rsid w:val="00264854"/>
    <w:rsid w:val="002650D3"/>
    <w:rsid w:val="002651CB"/>
    <w:rsid w:val="00265208"/>
    <w:rsid w:val="002652B8"/>
    <w:rsid w:val="00265732"/>
    <w:rsid w:val="002658D2"/>
    <w:rsid w:val="00265994"/>
    <w:rsid w:val="00265B6F"/>
    <w:rsid w:val="00265BAC"/>
    <w:rsid w:val="0026658D"/>
    <w:rsid w:val="002669A2"/>
    <w:rsid w:val="00266B84"/>
    <w:rsid w:val="00266E77"/>
    <w:rsid w:val="002673BB"/>
    <w:rsid w:val="00267ADD"/>
    <w:rsid w:val="00267EE0"/>
    <w:rsid w:val="00267FE7"/>
    <w:rsid w:val="002700AD"/>
    <w:rsid w:val="002704CB"/>
    <w:rsid w:val="00270994"/>
    <w:rsid w:val="00270CAC"/>
    <w:rsid w:val="00271082"/>
    <w:rsid w:val="002712E6"/>
    <w:rsid w:val="0027141C"/>
    <w:rsid w:val="00271519"/>
    <w:rsid w:val="00271754"/>
    <w:rsid w:val="00271954"/>
    <w:rsid w:val="00271BD9"/>
    <w:rsid w:val="0027231A"/>
    <w:rsid w:val="00272408"/>
    <w:rsid w:val="002726F1"/>
    <w:rsid w:val="00272D5B"/>
    <w:rsid w:val="00272D92"/>
    <w:rsid w:val="00272D95"/>
    <w:rsid w:val="00272F5B"/>
    <w:rsid w:val="002737D0"/>
    <w:rsid w:val="00273905"/>
    <w:rsid w:val="00273BFE"/>
    <w:rsid w:val="00273D96"/>
    <w:rsid w:val="00273FC8"/>
    <w:rsid w:val="00274774"/>
    <w:rsid w:val="002748F1"/>
    <w:rsid w:val="00274D58"/>
    <w:rsid w:val="00274DAC"/>
    <w:rsid w:val="0027535A"/>
    <w:rsid w:val="002753D1"/>
    <w:rsid w:val="00275679"/>
    <w:rsid w:val="002759D3"/>
    <w:rsid w:val="00275ADB"/>
    <w:rsid w:val="00275BF0"/>
    <w:rsid w:val="00275F02"/>
    <w:rsid w:val="00275FB1"/>
    <w:rsid w:val="00275FE1"/>
    <w:rsid w:val="00276295"/>
    <w:rsid w:val="00276461"/>
    <w:rsid w:val="00276774"/>
    <w:rsid w:val="00276777"/>
    <w:rsid w:val="00276A0F"/>
    <w:rsid w:val="00276B1D"/>
    <w:rsid w:val="0027717B"/>
    <w:rsid w:val="00277243"/>
    <w:rsid w:val="0027747E"/>
    <w:rsid w:val="002776F5"/>
    <w:rsid w:val="00280051"/>
    <w:rsid w:val="002809F0"/>
    <w:rsid w:val="00280BAC"/>
    <w:rsid w:val="002810F5"/>
    <w:rsid w:val="002811FA"/>
    <w:rsid w:val="00281365"/>
    <w:rsid w:val="00281E23"/>
    <w:rsid w:val="00282115"/>
    <w:rsid w:val="002821F8"/>
    <w:rsid w:val="002822D8"/>
    <w:rsid w:val="002825F9"/>
    <w:rsid w:val="0028292D"/>
    <w:rsid w:val="002830BB"/>
    <w:rsid w:val="00283765"/>
    <w:rsid w:val="002841BE"/>
    <w:rsid w:val="0028442D"/>
    <w:rsid w:val="002847F8"/>
    <w:rsid w:val="00284B65"/>
    <w:rsid w:val="00284BE4"/>
    <w:rsid w:val="00284C48"/>
    <w:rsid w:val="00285206"/>
    <w:rsid w:val="00285B8A"/>
    <w:rsid w:val="00285BC1"/>
    <w:rsid w:val="00286310"/>
    <w:rsid w:val="00286366"/>
    <w:rsid w:val="00286388"/>
    <w:rsid w:val="002863C2"/>
    <w:rsid w:val="00286C2A"/>
    <w:rsid w:val="00286C3C"/>
    <w:rsid w:val="00286D0C"/>
    <w:rsid w:val="002874C3"/>
    <w:rsid w:val="00287648"/>
    <w:rsid w:val="00287899"/>
    <w:rsid w:val="00287B05"/>
    <w:rsid w:val="00287B31"/>
    <w:rsid w:val="00287B4E"/>
    <w:rsid w:val="00287BA8"/>
    <w:rsid w:val="002903A0"/>
    <w:rsid w:val="00290524"/>
    <w:rsid w:val="002905BB"/>
    <w:rsid w:val="002908B6"/>
    <w:rsid w:val="00290B5A"/>
    <w:rsid w:val="00290D42"/>
    <w:rsid w:val="00290DF7"/>
    <w:rsid w:val="00291141"/>
    <w:rsid w:val="00291324"/>
    <w:rsid w:val="00291350"/>
    <w:rsid w:val="00291524"/>
    <w:rsid w:val="00291B5F"/>
    <w:rsid w:val="00291D4D"/>
    <w:rsid w:val="00292321"/>
    <w:rsid w:val="00292666"/>
    <w:rsid w:val="00292683"/>
    <w:rsid w:val="0029325A"/>
    <w:rsid w:val="00293330"/>
    <w:rsid w:val="002933CD"/>
    <w:rsid w:val="00293510"/>
    <w:rsid w:val="00293BAE"/>
    <w:rsid w:val="00293E43"/>
    <w:rsid w:val="00294377"/>
    <w:rsid w:val="002944C3"/>
    <w:rsid w:val="0029488B"/>
    <w:rsid w:val="002948C0"/>
    <w:rsid w:val="00294937"/>
    <w:rsid w:val="00294C04"/>
    <w:rsid w:val="00294CC7"/>
    <w:rsid w:val="00294CE8"/>
    <w:rsid w:val="00294D01"/>
    <w:rsid w:val="00294DF0"/>
    <w:rsid w:val="002950BF"/>
    <w:rsid w:val="002950E2"/>
    <w:rsid w:val="00295514"/>
    <w:rsid w:val="002955A9"/>
    <w:rsid w:val="00295714"/>
    <w:rsid w:val="002957DF"/>
    <w:rsid w:val="00295895"/>
    <w:rsid w:val="002958DC"/>
    <w:rsid w:val="00295BB8"/>
    <w:rsid w:val="00295C92"/>
    <w:rsid w:val="00296918"/>
    <w:rsid w:val="00296A68"/>
    <w:rsid w:val="00296FF3"/>
    <w:rsid w:val="002971C8"/>
    <w:rsid w:val="0029740F"/>
    <w:rsid w:val="002976F8"/>
    <w:rsid w:val="00297B85"/>
    <w:rsid w:val="00297DEF"/>
    <w:rsid w:val="002A05A4"/>
    <w:rsid w:val="002A0626"/>
    <w:rsid w:val="002A0748"/>
    <w:rsid w:val="002A0926"/>
    <w:rsid w:val="002A0DE4"/>
    <w:rsid w:val="002A12A9"/>
    <w:rsid w:val="002A1BB9"/>
    <w:rsid w:val="002A1BF3"/>
    <w:rsid w:val="002A1F66"/>
    <w:rsid w:val="002A2025"/>
    <w:rsid w:val="002A22A8"/>
    <w:rsid w:val="002A257D"/>
    <w:rsid w:val="002A2748"/>
    <w:rsid w:val="002A280A"/>
    <w:rsid w:val="002A2BF3"/>
    <w:rsid w:val="002A2D2A"/>
    <w:rsid w:val="002A337C"/>
    <w:rsid w:val="002A35F4"/>
    <w:rsid w:val="002A3797"/>
    <w:rsid w:val="002A3882"/>
    <w:rsid w:val="002A3AEE"/>
    <w:rsid w:val="002A3B4A"/>
    <w:rsid w:val="002A3EBC"/>
    <w:rsid w:val="002A40B5"/>
    <w:rsid w:val="002A476F"/>
    <w:rsid w:val="002A4E9E"/>
    <w:rsid w:val="002A50EE"/>
    <w:rsid w:val="002A51B6"/>
    <w:rsid w:val="002A52A0"/>
    <w:rsid w:val="002A53A8"/>
    <w:rsid w:val="002A5564"/>
    <w:rsid w:val="002A55EF"/>
    <w:rsid w:val="002A56A4"/>
    <w:rsid w:val="002A5F6B"/>
    <w:rsid w:val="002A62C7"/>
    <w:rsid w:val="002A65CA"/>
    <w:rsid w:val="002A6AD4"/>
    <w:rsid w:val="002A7176"/>
    <w:rsid w:val="002A7266"/>
    <w:rsid w:val="002A7750"/>
    <w:rsid w:val="002A7BE6"/>
    <w:rsid w:val="002A7F47"/>
    <w:rsid w:val="002A7F62"/>
    <w:rsid w:val="002B0440"/>
    <w:rsid w:val="002B0496"/>
    <w:rsid w:val="002B05ED"/>
    <w:rsid w:val="002B09AB"/>
    <w:rsid w:val="002B09D1"/>
    <w:rsid w:val="002B1410"/>
    <w:rsid w:val="002B1510"/>
    <w:rsid w:val="002B1674"/>
    <w:rsid w:val="002B1847"/>
    <w:rsid w:val="002B1A5B"/>
    <w:rsid w:val="002B1B75"/>
    <w:rsid w:val="002B2143"/>
    <w:rsid w:val="002B26E6"/>
    <w:rsid w:val="002B2B2B"/>
    <w:rsid w:val="002B2E12"/>
    <w:rsid w:val="002B3121"/>
    <w:rsid w:val="002B312E"/>
    <w:rsid w:val="002B338E"/>
    <w:rsid w:val="002B380E"/>
    <w:rsid w:val="002B3AAB"/>
    <w:rsid w:val="002B3AE6"/>
    <w:rsid w:val="002B3E46"/>
    <w:rsid w:val="002B3EFF"/>
    <w:rsid w:val="002B419F"/>
    <w:rsid w:val="002B42E0"/>
    <w:rsid w:val="002B45F5"/>
    <w:rsid w:val="002B4C77"/>
    <w:rsid w:val="002B4E2F"/>
    <w:rsid w:val="002B5246"/>
    <w:rsid w:val="002B5939"/>
    <w:rsid w:val="002B5D3D"/>
    <w:rsid w:val="002B5EFB"/>
    <w:rsid w:val="002B5F6D"/>
    <w:rsid w:val="002B61DC"/>
    <w:rsid w:val="002B649E"/>
    <w:rsid w:val="002B64E3"/>
    <w:rsid w:val="002B658E"/>
    <w:rsid w:val="002B6A7D"/>
    <w:rsid w:val="002B7126"/>
    <w:rsid w:val="002B75D1"/>
    <w:rsid w:val="002B7652"/>
    <w:rsid w:val="002B7700"/>
    <w:rsid w:val="002B78C9"/>
    <w:rsid w:val="002B7952"/>
    <w:rsid w:val="002B7B9A"/>
    <w:rsid w:val="002C006B"/>
    <w:rsid w:val="002C021E"/>
    <w:rsid w:val="002C0249"/>
    <w:rsid w:val="002C03CB"/>
    <w:rsid w:val="002C04AC"/>
    <w:rsid w:val="002C060C"/>
    <w:rsid w:val="002C0673"/>
    <w:rsid w:val="002C0A32"/>
    <w:rsid w:val="002C0A73"/>
    <w:rsid w:val="002C0ABF"/>
    <w:rsid w:val="002C0E97"/>
    <w:rsid w:val="002C132C"/>
    <w:rsid w:val="002C15F3"/>
    <w:rsid w:val="002C1956"/>
    <w:rsid w:val="002C1FC4"/>
    <w:rsid w:val="002C2015"/>
    <w:rsid w:val="002C21E4"/>
    <w:rsid w:val="002C237A"/>
    <w:rsid w:val="002C2490"/>
    <w:rsid w:val="002C2625"/>
    <w:rsid w:val="002C2756"/>
    <w:rsid w:val="002C28FD"/>
    <w:rsid w:val="002C2B5C"/>
    <w:rsid w:val="002C2B79"/>
    <w:rsid w:val="002C2D59"/>
    <w:rsid w:val="002C2F95"/>
    <w:rsid w:val="002C3122"/>
    <w:rsid w:val="002C31B9"/>
    <w:rsid w:val="002C36D6"/>
    <w:rsid w:val="002C3866"/>
    <w:rsid w:val="002C3A97"/>
    <w:rsid w:val="002C3B24"/>
    <w:rsid w:val="002C3CED"/>
    <w:rsid w:val="002C3E61"/>
    <w:rsid w:val="002C3E74"/>
    <w:rsid w:val="002C3F25"/>
    <w:rsid w:val="002C441A"/>
    <w:rsid w:val="002C44BB"/>
    <w:rsid w:val="002C4C6A"/>
    <w:rsid w:val="002C4FED"/>
    <w:rsid w:val="002C52C3"/>
    <w:rsid w:val="002C5914"/>
    <w:rsid w:val="002C5A48"/>
    <w:rsid w:val="002C5AD0"/>
    <w:rsid w:val="002C5F94"/>
    <w:rsid w:val="002C6048"/>
    <w:rsid w:val="002C620E"/>
    <w:rsid w:val="002C6B2A"/>
    <w:rsid w:val="002C6C59"/>
    <w:rsid w:val="002C6D92"/>
    <w:rsid w:val="002C6FDB"/>
    <w:rsid w:val="002C71C7"/>
    <w:rsid w:val="002C73CE"/>
    <w:rsid w:val="002C7694"/>
    <w:rsid w:val="002C79E5"/>
    <w:rsid w:val="002C7B9A"/>
    <w:rsid w:val="002C7BD8"/>
    <w:rsid w:val="002C7EFA"/>
    <w:rsid w:val="002D0082"/>
    <w:rsid w:val="002D00C6"/>
    <w:rsid w:val="002D049A"/>
    <w:rsid w:val="002D04E9"/>
    <w:rsid w:val="002D054E"/>
    <w:rsid w:val="002D0709"/>
    <w:rsid w:val="002D0E13"/>
    <w:rsid w:val="002D110F"/>
    <w:rsid w:val="002D1158"/>
    <w:rsid w:val="002D1887"/>
    <w:rsid w:val="002D18C2"/>
    <w:rsid w:val="002D1BE8"/>
    <w:rsid w:val="002D21E6"/>
    <w:rsid w:val="002D23CD"/>
    <w:rsid w:val="002D272C"/>
    <w:rsid w:val="002D2E66"/>
    <w:rsid w:val="002D3286"/>
    <w:rsid w:val="002D355D"/>
    <w:rsid w:val="002D4220"/>
    <w:rsid w:val="002D4B33"/>
    <w:rsid w:val="002D4C19"/>
    <w:rsid w:val="002D52A4"/>
    <w:rsid w:val="002D5370"/>
    <w:rsid w:val="002D54AB"/>
    <w:rsid w:val="002D561E"/>
    <w:rsid w:val="002D6334"/>
    <w:rsid w:val="002D642F"/>
    <w:rsid w:val="002D6622"/>
    <w:rsid w:val="002D6954"/>
    <w:rsid w:val="002D6A09"/>
    <w:rsid w:val="002D6C36"/>
    <w:rsid w:val="002D7440"/>
    <w:rsid w:val="002D745B"/>
    <w:rsid w:val="002D75D9"/>
    <w:rsid w:val="002D7A76"/>
    <w:rsid w:val="002D7C88"/>
    <w:rsid w:val="002D7D6E"/>
    <w:rsid w:val="002D7F30"/>
    <w:rsid w:val="002D7FE5"/>
    <w:rsid w:val="002E0129"/>
    <w:rsid w:val="002E02F0"/>
    <w:rsid w:val="002E0392"/>
    <w:rsid w:val="002E04DD"/>
    <w:rsid w:val="002E0A47"/>
    <w:rsid w:val="002E0A52"/>
    <w:rsid w:val="002E0E2C"/>
    <w:rsid w:val="002E142D"/>
    <w:rsid w:val="002E14AA"/>
    <w:rsid w:val="002E153E"/>
    <w:rsid w:val="002E17BE"/>
    <w:rsid w:val="002E1EF7"/>
    <w:rsid w:val="002E1F41"/>
    <w:rsid w:val="002E20FF"/>
    <w:rsid w:val="002E232F"/>
    <w:rsid w:val="002E253A"/>
    <w:rsid w:val="002E2799"/>
    <w:rsid w:val="002E28B0"/>
    <w:rsid w:val="002E2D72"/>
    <w:rsid w:val="002E3579"/>
    <w:rsid w:val="002E3A5C"/>
    <w:rsid w:val="002E3C13"/>
    <w:rsid w:val="002E3C4C"/>
    <w:rsid w:val="002E3CEC"/>
    <w:rsid w:val="002E3E1A"/>
    <w:rsid w:val="002E4161"/>
    <w:rsid w:val="002E436D"/>
    <w:rsid w:val="002E4526"/>
    <w:rsid w:val="002E4771"/>
    <w:rsid w:val="002E49A7"/>
    <w:rsid w:val="002E4CFD"/>
    <w:rsid w:val="002E4D3D"/>
    <w:rsid w:val="002E4E6B"/>
    <w:rsid w:val="002E5507"/>
    <w:rsid w:val="002E58FE"/>
    <w:rsid w:val="002E5AC8"/>
    <w:rsid w:val="002E5DE4"/>
    <w:rsid w:val="002E61CC"/>
    <w:rsid w:val="002E65FA"/>
    <w:rsid w:val="002E680E"/>
    <w:rsid w:val="002E69AB"/>
    <w:rsid w:val="002E6F1F"/>
    <w:rsid w:val="002E7162"/>
    <w:rsid w:val="002E7174"/>
    <w:rsid w:val="002E7AC6"/>
    <w:rsid w:val="002E7BC1"/>
    <w:rsid w:val="002F00B7"/>
    <w:rsid w:val="002F04C4"/>
    <w:rsid w:val="002F06A2"/>
    <w:rsid w:val="002F075A"/>
    <w:rsid w:val="002F08B0"/>
    <w:rsid w:val="002F0B60"/>
    <w:rsid w:val="002F0BD0"/>
    <w:rsid w:val="002F0D3E"/>
    <w:rsid w:val="002F0E8E"/>
    <w:rsid w:val="002F1007"/>
    <w:rsid w:val="002F1289"/>
    <w:rsid w:val="002F15E9"/>
    <w:rsid w:val="002F187C"/>
    <w:rsid w:val="002F256F"/>
    <w:rsid w:val="002F2A39"/>
    <w:rsid w:val="002F32ED"/>
    <w:rsid w:val="002F36CB"/>
    <w:rsid w:val="002F3775"/>
    <w:rsid w:val="002F37DE"/>
    <w:rsid w:val="002F3867"/>
    <w:rsid w:val="002F38CB"/>
    <w:rsid w:val="002F3ACA"/>
    <w:rsid w:val="002F3C02"/>
    <w:rsid w:val="002F3CD7"/>
    <w:rsid w:val="002F3DEF"/>
    <w:rsid w:val="002F3E17"/>
    <w:rsid w:val="002F411F"/>
    <w:rsid w:val="002F4AD9"/>
    <w:rsid w:val="002F50CD"/>
    <w:rsid w:val="002F50DE"/>
    <w:rsid w:val="002F56D2"/>
    <w:rsid w:val="002F5805"/>
    <w:rsid w:val="002F59F7"/>
    <w:rsid w:val="002F5BF3"/>
    <w:rsid w:val="002F5E85"/>
    <w:rsid w:val="002F61A2"/>
    <w:rsid w:val="002F62BC"/>
    <w:rsid w:val="002F645E"/>
    <w:rsid w:val="002F68AB"/>
    <w:rsid w:val="002F6948"/>
    <w:rsid w:val="002F6B35"/>
    <w:rsid w:val="002F6C69"/>
    <w:rsid w:val="002F6CD3"/>
    <w:rsid w:val="002F6E7A"/>
    <w:rsid w:val="002F71D2"/>
    <w:rsid w:val="002F72CF"/>
    <w:rsid w:val="002F7384"/>
    <w:rsid w:val="002F73B8"/>
    <w:rsid w:val="002F77EE"/>
    <w:rsid w:val="002F7A1A"/>
    <w:rsid w:val="002F7B75"/>
    <w:rsid w:val="002F7EC8"/>
    <w:rsid w:val="002F7FA2"/>
    <w:rsid w:val="0030002F"/>
    <w:rsid w:val="003006B5"/>
    <w:rsid w:val="003007CE"/>
    <w:rsid w:val="003009AC"/>
    <w:rsid w:val="00300A87"/>
    <w:rsid w:val="00300AAA"/>
    <w:rsid w:val="0030109E"/>
    <w:rsid w:val="0030157A"/>
    <w:rsid w:val="0030158C"/>
    <w:rsid w:val="003018A7"/>
    <w:rsid w:val="003019DF"/>
    <w:rsid w:val="00301B1E"/>
    <w:rsid w:val="00301C90"/>
    <w:rsid w:val="00301DEB"/>
    <w:rsid w:val="00301E7C"/>
    <w:rsid w:val="00301E83"/>
    <w:rsid w:val="003026CC"/>
    <w:rsid w:val="003029C4"/>
    <w:rsid w:val="00302B39"/>
    <w:rsid w:val="003034F4"/>
    <w:rsid w:val="0030351C"/>
    <w:rsid w:val="00303695"/>
    <w:rsid w:val="003036B0"/>
    <w:rsid w:val="00303857"/>
    <w:rsid w:val="003039C3"/>
    <w:rsid w:val="00303A0E"/>
    <w:rsid w:val="00303C23"/>
    <w:rsid w:val="003041F0"/>
    <w:rsid w:val="00304BC0"/>
    <w:rsid w:val="00305009"/>
    <w:rsid w:val="003050AB"/>
    <w:rsid w:val="00305121"/>
    <w:rsid w:val="003051A0"/>
    <w:rsid w:val="003051B0"/>
    <w:rsid w:val="00305583"/>
    <w:rsid w:val="00305951"/>
    <w:rsid w:val="0030599F"/>
    <w:rsid w:val="003059A2"/>
    <w:rsid w:val="00305BD6"/>
    <w:rsid w:val="00305C66"/>
    <w:rsid w:val="003066C0"/>
    <w:rsid w:val="003066CF"/>
    <w:rsid w:val="00306926"/>
    <w:rsid w:val="00306968"/>
    <w:rsid w:val="003069C3"/>
    <w:rsid w:val="00306FF7"/>
    <w:rsid w:val="003073DA"/>
    <w:rsid w:val="0030747F"/>
    <w:rsid w:val="003077FF"/>
    <w:rsid w:val="00307A65"/>
    <w:rsid w:val="00307ADF"/>
    <w:rsid w:val="00307E96"/>
    <w:rsid w:val="00307F2E"/>
    <w:rsid w:val="0031114C"/>
    <w:rsid w:val="003112AF"/>
    <w:rsid w:val="00311432"/>
    <w:rsid w:val="003115EC"/>
    <w:rsid w:val="00311666"/>
    <w:rsid w:val="003117BA"/>
    <w:rsid w:val="0031186C"/>
    <w:rsid w:val="00311A1C"/>
    <w:rsid w:val="00311C33"/>
    <w:rsid w:val="003120A6"/>
    <w:rsid w:val="00312364"/>
    <w:rsid w:val="0031255E"/>
    <w:rsid w:val="003125D1"/>
    <w:rsid w:val="00312912"/>
    <w:rsid w:val="0031292E"/>
    <w:rsid w:val="00312A00"/>
    <w:rsid w:val="00312E5D"/>
    <w:rsid w:val="00313698"/>
    <w:rsid w:val="003137FA"/>
    <w:rsid w:val="003141D0"/>
    <w:rsid w:val="0031437C"/>
    <w:rsid w:val="00314807"/>
    <w:rsid w:val="00314B0C"/>
    <w:rsid w:val="00314FF8"/>
    <w:rsid w:val="00315004"/>
    <w:rsid w:val="0031518D"/>
    <w:rsid w:val="0031571C"/>
    <w:rsid w:val="003158E4"/>
    <w:rsid w:val="003161D4"/>
    <w:rsid w:val="0031626B"/>
    <w:rsid w:val="00316438"/>
    <w:rsid w:val="0031646B"/>
    <w:rsid w:val="00316BA2"/>
    <w:rsid w:val="00316EF5"/>
    <w:rsid w:val="00316F75"/>
    <w:rsid w:val="00317362"/>
    <w:rsid w:val="003173E6"/>
    <w:rsid w:val="0031741C"/>
    <w:rsid w:val="003174FA"/>
    <w:rsid w:val="00317C46"/>
    <w:rsid w:val="00317FA7"/>
    <w:rsid w:val="00320779"/>
    <w:rsid w:val="00320870"/>
    <w:rsid w:val="00320956"/>
    <w:rsid w:val="003209CE"/>
    <w:rsid w:val="00320AB5"/>
    <w:rsid w:val="00320D4F"/>
    <w:rsid w:val="00321149"/>
    <w:rsid w:val="00321869"/>
    <w:rsid w:val="003219D3"/>
    <w:rsid w:val="00321BBC"/>
    <w:rsid w:val="00321C3E"/>
    <w:rsid w:val="00321CA8"/>
    <w:rsid w:val="00321D4E"/>
    <w:rsid w:val="00322161"/>
    <w:rsid w:val="003223BB"/>
    <w:rsid w:val="003224C3"/>
    <w:rsid w:val="00322944"/>
    <w:rsid w:val="00322A31"/>
    <w:rsid w:val="00322C91"/>
    <w:rsid w:val="00322EE3"/>
    <w:rsid w:val="00322F23"/>
    <w:rsid w:val="0032322B"/>
    <w:rsid w:val="00323308"/>
    <w:rsid w:val="0032433B"/>
    <w:rsid w:val="00324792"/>
    <w:rsid w:val="00324B70"/>
    <w:rsid w:val="00324CF7"/>
    <w:rsid w:val="00324EFA"/>
    <w:rsid w:val="00324F8A"/>
    <w:rsid w:val="0032573D"/>
    <w:rsid w:val="00325890"/>
    <w:rsid w:val="00325B7E"/>
    <w:rsid w:val="00325F2F"/>
    <w:rsid w:val="0032638C"/>
    <w:rsid w:val="00326499"/>
    <w:rsid w:val="003265F6"/>
    <w:rsid w:val="00326D72"/>
    <w:rsid w:val="00326E07"/>
    <w:rsid w:val="00326E4E"/>
    <w:rsid w:val="00326E94"/>
    <w:rsid w:val="00326F19"/>
    <w:rsid w:val="00326F1B"/>
    <w:rsid w:val="00327225"/>
    <w:rsid w:val="0032733F"/>
    <w:rsid w:val="003274C0"/>
    <w:rsid w:val="00327605"/>
    <w:rsid w:val="00327C49"/>
    <w:rsid w:val="00327DBC"/>
    <w:rsid w:val="0033013C"/>
    <w:rsid w:val="0033045E"/>
    <w:rsid w:val="00330717"/>
    <w:rsid w:val="00330A3D"/>
    <w:rsid w:val="00330BE5"/>
    <w:rsid w:val="00331031"/>
    <w:rsid w:val="003311DD"/>
    <w:rsid w:val="003315CE"/>
    <w:rsid w:val="00331BCF"/>
    <w:rsid w:val="00331CE1"/>
    <w:rsid w:val="00331E6A"/>
    <w:rsid w:val="00332770"/>
    <w:rsid w:val="00332805"/>
    <w:rsid w:val="00332A2A"/>
    <w:rsid w:val="00332AEF"/>
    <w:rsid w:val="00332CD3"/>
    <w:rsid w:val="00332F2C"/>
    <w:rsid w:val="00332FFC"/>
    <w:rsid w:val="0033333E"/>
    <w:rsid w:val="003333CF"/>
    <w:rsid w:val="003334EC"/>
    <w:rsid w:val="00333844"/>
    <w:rsid w:val="0033418A"/>
    <w:rsid w:val="0033438A"/>
    <w:rsid w:val="003343E8"/>
    <w:rsid w:val="0033458B"/>
    <w:rsid w:val="00334594"/>
    <w:rsid w:val="00334625"/>
    <w:rsid w:val="0033520F"/>
    <w:rsid w:val="00335330"/>
    <w:rsid w:val="003353B4"/>
    <w:rsid w:val="003355A6"/>
    <w:rsid w:val="003355D2"/>
    <w:rsid w:val="0033577D"/>
    <w:rsid w:val="00335E72"/>
    <w:rsid w:val="00335E81"/>
    <w:rsid w:val="003361A1"/>
    <w:rsid w:val="0033623F"/>
    <w:rsid w:val="00336615"/>
    <w:rsid w:val="003368AA"/>
    <w:rsid w:val="003368E0"/>
    <w:rsid w:val="00337032"/>
    <w:rsid w:val="003372B2"/>
    <w:rsid w:val="00337311"/>
    <w:rsid w:val="003373B3"/>
    <w:rsid w:val="00337A85"/>
    <w:rsid w:val="00337AD0"/>
    <w:rsid w:val="003402FB"/>
    <w:rsid w:val="00340736"/>
    <w:rsid w:val="00340822"/>
    <w:rsid w:val="00340A41"/>
    <w:rsid w:val="00340A50"/>
    <w:rsid w:val="00340B30"/>
    <w:rsid w:val="0034102D"/>
    <w:rsid w:val="00341031"/>
    <w:rsid w:val="0034139D"/>
    <w:rsid w:val="00341534"/>
    <w:rsid w:val="00341754"/>
    <w:rsid w:val="003417B4"/>
    <w:rsid w:val="003417FC"/>
    <w:rsid w:val="003418A5"/>
    <w:rsid w:val="00341956"/>
    <w:rsid w:val="00342115"/>
    <w:rsid w:val="00342373"/>
    <w:rsid w:val="00342468"/>
    <w:rsid w:val="0034264E"/>
    <w:rsid w:val="00342DC5"/>
    <w:rsid w:val="0034322B"/>
    <w:rsid w:val="003433FC"/>
    <w:rsid w:val="00343581"/>
    <w:rsid w:val="0034385F"/>
    <w:rsid w:val="00343956"/>
    <w:rsid w:val="00343DB8"/>
    <w:rsid w:val="00343FDD"/>
    <w:rsid w:val="00344396"/>
    <w:rsid w:val="0034452B"/>
    <w:rsid w:val="003445B4"/>
    <w:rsid w:val="003449FA"/>
    <w:rsid w:val="00344AE7"/>
    <w:rsid w:val="00344E41"/>
    <w:rsid w:val="00344E6E"/>
    <w:rsid w:val="0034515A"/>
    <w:rsid w:val="003454BE"/>
    <w:rsid w:val="003454F1"/>
    <w:rsid w:val="00345BF8"/>
    <w:rsid w:val="00346574"/>
    <w:rsid w:val="003467C1"/>
    <w:rsid w:val="003469C7"/>
    <w:rsid w:val="00346CE9"/>
    <w:rsid w:val="00346ED3"/>
    <w:rsid w:val="00346F22"/>
    <w:rsid w:val="003473A1"/>
    <w:rsid w:val="00347636"/>
    <w:rsid w:val="0034769F"/>
    <w:rsid w:val="00347771"/>
    <w:rsid w:val="00347899"/>
    <w:rsid w:val="003479BF"/>
    <w:rsid w:val="0035008E"/>
    <w:rsid w:val="00350159"/>
    <w:rsid w:val="00350431"/>
    <w:rsid w:val="003506DE"/>
    <w:rsid w:val="003507EF"/>
    <w:rsid w:val="00350D73"/>
    <w:rsid w:val="00350DE5"/>
    <w:rsid w:val="00350F5F"/>
    <w:rsid w:val="00351E20"/>
    <w:rsid w:val="00351F67"/>
    <w:rsid w:val="00351F70"/>
    <w:rsid w:val="00352175"/>
    <w:rsid w:val="0035263E"/>
    <w:rsid w:val="00352AB0"/>
    <w:rsid w:val="00352B63"/>
    <w:rsid w:val="00352BD4"/>
    <w:rsid w:val="00352FBE"/>
    <w:rsid w:val="003534BA"/>
    <w:rsid w:val="00353815"/>
    <w:rsid w:val="00353E77"/>
    <w:rsid w:val="00354920"/>
    <w:rsid w:val="00354A48"/>
    <w:rsid w:val="003550D0"/>
    <w:rsid w:val="003551A8"/>
    <w:rsid w:val="00356187"/>
    <w:rsid w:val="003561BF"/>
    <w:rsid w:val="00356254"/>
    <w:rsid w:val="0035649A"/>
    <w:rsid w:val="00356733"/>
    <w:rsid w:val="00356F4B"/>
    <w:rsid w:val="003570EC"/>
    <w:rsid w:val="0035788F"/>
    <w:rsid w:val="0036004E"/>
    <w:rsid w:val="003601FE"/>
    <w:rsid w:val="003602E1"/>
    <w:rsid w:val="00360355"/>
    <w:rsid w:val="00360610"/>
    <w:rsid w:val="00360705"/>
    <w:rsid w:val="0036094D"/>
    <w:rsid w:val="00360BB0"/>
    <w:rsid w:val="00360BF6"/>
    <w:rsid w:val="00360D0C"/>
    <w:rsid w:val="00360F55"/>
    <w:rsid w:val="0036103D"/>
    <w:rsid w:val="0036211C"/>
    <w:rsid w:val="003621CC"/>
    <w:rsid w:val="003621F7"/>
    <w:rsid w:val="00362639"/>
    <w:rsid w:val="00362753"/>
    <w:rsid w:val="003629F9"/>
    <w:rsid w:val="00362D75"/>
    <w:rsid w:val="0036342B"/>
    <w:rsid w:val="00363A3E"/>
    <w:rsid w:val="00363EA9"/>
    <w:rsid w:val="00363FB9"/>
    <w:rsid w:val="00364197"/>
    <w:rsid w:val="003643CC"/>
    <w:rsid w:val="00364E01"/>
    <w:rsid w:val="00364E08"/>
    <w:rsid w:val="00364F37"/>
    <w:rsid w:val="00365097"/>
    <w:rsid w:val="0036523C"/>
    <w:rsid w:val="0036553E"/>
    <w:rsid w:val="003659B8"/>
    <w:rsid w:val="00365DCB"/>
    <w:rsid w:val="00365F87"/>
    <w:rsid w:val="003661CC"/>
    <w:rsid w:val="00366276"/>
    <w:rsid w:val="003663CC"/>
    <w:rsid w:val="00367085"/>
    <w:rsid w:val="00367341"/>
    <w:rsid w:val="00367489"/>
    <w:rsid w:val="00367561"/>
    <w:rsid w:val="003677BE"/>
    <w:rsid w:val="003678BB"/>
    <w:rsid w:val="00367B49"/>
    <w:rsid w:val="00367CC0"/>
    <w:rsid w:val="00370115"/>
    <w:rsid w:val="00370250"/>
    <w:rsid w:val="00370499"/>
    <w:rsid w:val="00370718"/>
    <w:rsid w:val="00370E7A"/>
    <w:rsid w:val="00371021"/>
    <w:rsid w:val="00371113"/>
    <w:rsid w:val="003711AD"/>
    <w:rsid w:val="003712E5"/>
    <w:rsid w:val="0037148C"/>
    <w:rsid w:val="00371850"/>
    <w:rsid w:val="00371C14"/>
    <w:rsid w:val="00371ED3"/>
    <w:rsid w:val="00371F32"/>
    <w:rsid w:val="00372004"/>
    <w:rsid w:val="00372117"/>
    <w:rsid w:val="00372173"/>
    <w:rsid w:val="00372235"/>
    <w:rsid w:val="00372309"/>
    <w:rsid w:val="00372873"/>
    <w:rsid w:val="00372BF6"/>
    <w:rsid w:val="00372C18"/>
    <w:rsid w:val="00372F63"/>
    <w:rsid w:val="00373579"/>
    <w:rsid w:val="0037370E"/>
    <w:rsid w:val="0037396B"/>
    <w:rsid w:val="00373A21"/>
    <w:rsid w:val="003742DC"/>
    <w:rsid w:val="00374B61"/>
    <w:rsid w:val="00374BB9"/>
    <w:rsid w:val="00374ED4"/>
    <w:rsid w:val="00375282"/>
    <w:rsid w:val="00375338"/>
    <w:rsid w:val="0037577D"/>
    <w:rsid w:val="00375B0D"/>
    <w:rsid w:val="00375B9E"/>
    <w:rsid w:val="00376101"/>
    <w:rsid w:val="003762B2"/>
    <w:rsid w:val="00376A51"/>
    <w:rsid w:val="00376AEA"/>
    <w:rsid w:val="00376B8C"/>
    <w:rsid w:val="00376DE9"/>
    <w:rsid w:val="00376EC3"/>
    <w:rsid w:val="00376FF4"/>
    <w:rsid w:val="003771F8"/>
    <w:rsid w:val="00377267"/>
    <w:rsid w:val="00377319"/>
    <w:rsid w:val="0037748B"/>
    <w:rsid w:val="003778C7"/>
    <w:rsid w:val="00377AFF"/>
    <w:rsid w:val="00377CEF"/>
    <w:rsid w:val="00377DAC"/>
    <w:rsid w:val="00377DB4"/>
    <w:rsid w:val="00377DCA"/>
    <w:rsid w:val="00377EA2"/>
    <w:rsid w:val="00377ECA"/>
    <w:rsid w:val="003804C0"/>
    <w:rsid w:val="0038064A"/>
    <w:rsid w:val="003806C8"/>
    <w:rsid w:val="00380722"/>
    <w:rsid w:val="00380920"/>
    <w:rsid w:val="00380B05"/>
    <w:rsid w:val="00380B3D"/>
    <w:rsid w:val="00380DBE"/>
    <w:rsid w:val="003813BF"/>
    <w:rsid w:val="00381A65"/>
    <w:rsid w:val="00381BF9"/>
    <w:rsid w:val="00381C17"/>
    <w:rsid w:val="00381D61"/>
    <w:rsid w:val="0038222D"/>
    <w:rsid w:val="0038263E"/>
    <w:rsid w:val="00382C28"/>
    <w:rsid w:val="00382CA0"/>
    <w:rsid w:val="003830ED"/>
    <w:rsid w:val="0038318A"/>
    <w:rsid w:val="00383626"/>
    <w:rsid w:val="00383962"/>
    <w:rsid w:val="00383DDF"/>
    <w:rsid w:val="003840B0"/>
    <w:rsid w:val="00384722"/>
    <w:rsid w:val="00384950"/>
    <w:rsid w:val="00384F10"/>
    <w:rsid w:val="00385617"/>
    <w:rsid w:val="0038564B"/>
    <w:rsid w:val="0038570D"/>
    <w:rsid w:val="003857CD"/>
    <w:rsid w:val="003858DC"/>
    <w:rsid w:val="00385B56"/>
    <w:rsid w:val="00385C65"/>
    <w:rsid w:val="00385CC9"/>
    <w:rsid w:val="00385CD6"/>
    <w:rsid w:val="00385D1E"/>
    <w:rsid w:val="00385D6F"/>
    <w:rsid w:val="00385FAD"/>
    <w:rsid w:val="003861AE"/>
    <w:rsid w:val="003864B9"/>
    <w:rsid w:val="003864EC"/>
    <w:rsid w:val="00386886"/>
    <w:rsid w:val="00386914"/>
    <w:rsid w:val="00386A86"/>
    <w:rsid w:val="00386CB1"/>
    <w:rsid w:val="00386E3A"/>
    <w:rsid w:val="00386F4A"/>
    <w:rsid w:val="0038711E"/>
    <w:rsid w:val="00387182"/>
    <w:rsid w:val="00387744"/>
    <w:rsid w:val="00387A4E"/>
    <w:rsid w:val="00387B72"/>
    <w:rsid w:val="00387C6D"/>
    <w:rsid w:val="00387D2C"/>
    <w:rsid w:val="00387EE8"/>
    <w:rsid w:val="0039004B"/>
    <w:rsid w:val="00390635"/>
    <w:rsid w:val="003907AE"/>
    <w:rsid w:val="00390D4A"/>
    <w:rsid w:val="003917B8"/>
    <w:rsid w:val="00392809"/>
    <w:rsid w:val="00392B57"/>
    <w:rsid w:val="00392F3E"/>
    <w:rsid w:val="0039321E"/>
    <w:rsid w:val="003932A2"/>
    <w:rsid w:val="003933E1"/>
    <w:rsid w:val="00393871"/>
    <w:rsid w:val="00393CD3"/>
    <w:rsid w:val="00394492"/>
    <w:rsid w:val="00394D9B"/>
    <w:rsid w:val="00394FD1"/>
    <w:rsid w:val="003953BF"/>
    <w:rsid w:val="00395B1D"/>
    <w:rsid w:val="003966B6"/>
    <w:rsid w:val="003969A5"/>
    <w:rsid w:val="00396A01"/>
    <w:rsid w:val="00396D9C"/>
    <w:rsid w:val="00397517"/>
    <w:rsid w:val="00397592"/>
    <w:rsid w:val="003975CB"/>
    <w:rsid w:val="0039787B"/>
    <w:rsid w:val="0039796A"/>
    <w:rsid w:val="00397D41"/>
    <w:rsid w:val="00397DFE"/>
    <w:rsid w:val="003A03F4"/>
    <w:rsid w:val="003A07A2"/>
    <w:rsid w:val="003A07B7"/>
    <w:rsid w:val="003A0961"/>
    <w:rsid w:val="003A0B31"/>
    <w:rsid w:val="003A10D7"/>
    <w:rsid w:val="003A1269"/>
    <w:rsid w:val="003A1569"/>
    <w:rsid w:val="003A19CF"/>
    <w:rsid w:val="003A1C6A"/>
    <w:rsid w:val="003A2193"/>
    <w:rsid w:val="003A23CE"/>
    <w:rsid w:val="003A2425"/>
    <w:rsid w:val="003A285C"/>
    <w:rsid w:val="003A2B87"/>
    <w:rsid w:val="003A2D65"/>
    <w:rsid w:val="003A34AF"/>
    <w:rsid w:val="003A392F"/>
    <w:rsid w:val="003A48DE"/>
    <w:rsid w:val="003A4BCA"/>
    <w:rsid w:val="003A4D30"/>
    <w:rsid w:val="003A50C6"/>
    <w:rsid w:val="003A5133"/>
    <w:rsid w:val="003A59CC"/>
    <w:rsid w:val="003A6104"/>
    <w:rsid w:val="003A6406"/>
    <w:rsid w:val="003A6465"/>
    <w:rsid w:val="003A68E4"/>
    <w:rsid w:val="003A713C"/>
    <w:rsid w:val="003A780A"/>
    <w:rsid w:val="003A792D"/>
    <w:rsid w:val="003A7E05"/>
    <w:rsid w:val="003A7E3B"/>
    <w:rsid w:val="003B04AC"/>
    <w:rsid w:val="003B062C"/>
    <w:rsid w:val="003B09FB"/>
    <w:rsid w:val="003B12EB"/>
    <w:rsid w:val="003B1313"/>
    <w:rsid w:val="003B15DF"/>
    <w:rsid w:val="003B15FB"/>
    <w:rsid w:val="003B1724"/>
    <w:rsid w:val="003B1A55"/>
    <w:rsid w:val="003B20B5"/>
    <w:rsid w:val="003B23DF"/>
    <w:rsid w:val="003B2B36"/>
    <w:rsid w:val="003B2FFB"/>
    <w:rsid w:val="003B32D7"/>
    <w:rsid w:val="003B3673"/>
    <w:rsid w:val="003B36E1"/>
    <w:rsid w:val="003B3747"/>
    <w:rsid w:val="003B3A84"/>
    <w:rsid w:val="003B3ABE"/>
    <w:rsid w:val="003B3E65"/>
    <w:rsid w:val="003B40D3"/>
    <w:rsid w:val="003B417C"/>
    <w:rsid w:val="003B4307"/>
    <w:rsid w:val="003B43DD"/>
    <w:rsid w:val="003B4933"/>
    <w:rsid w:val="003B4F57"/>
    <w:rsid w:val="003B4FA5"/>
    <w:rsid w:val="003B5258"/>
    <w:rsid w:val="003B5319"/>
    <w:rsid w:val="003B5535"/>
    <w:rsid w:val="003B55D1"/>
    <w:rsid w:val="003B590E"/>
    <w:rsid w:val="003B5A5C"/>
    <w:rsid w:val="003B5B92"/>
    <w:rsid w:val="003B5E8A"/>
    <w:rsid w:val="003B614F"/>
    <w:rsid w:val="003B6312"/>
    <w:rsid w:val="003B632D"/>
    <w:rsid w:val="003B6812"/>
    <w:rsid w:val="003B6A13"/>
    <w:rsid w:val="003B6AE0"/>
    <w:rsid w:val="003B6C59"/>
    <w:rsid w:val="003B6D60"/>
    <w:rsid w:val="003B6F74"/>
    <w:rsid w:val="003B6F99"/>
    <w:rsid w:val="003B7158"/>
    <w:rsid w:val="003B73D3"/>
    <w:rsid w:val="003B76C5"/>
    <w:rsid w:val="003B7877"/>
    <w:rsid w:val="003B7C7A"/>
    <w:rsid w:val="003C0339"/>
    <w:rsid w:val="003C0355"/>
    <w:rsid w:val="003C063A"/>
    <w:rsid w:val="003C09A5"/>
    <w:rsid w:val="003C0C0A"/>
    <w:rsid w:val="003C130E"/>
    <w:rsid w:val="003C1554"/>
    <w:rsid w:val="003C1636"/>
    <w:rsid w:val="003C1A56"/>
    <w:rsid w:val="003C1ADF"/>
    <w:rsid w:val="003C1D08"/>
    <w:rsid w:val="003C1D5A"/>
    <w:rsid w:val="003C1DD4"/>
    <w:rsid w:val="003C2104"/>
    <w:rsid w:val="003C224A"/>
    <w:rsid w:val="003C2D3E"/>
    <w:rsid w:val="003C2DE1"/>
    <w:rsid w:val="003C345C"/>
    <w:rsid w:val="003C3D9B"/>
    <w:rsid w:val="003C4F5D"/>
    <w:rsid w:val="003C5543"/>
    <w:rsid w:val="003C55A5"/>
    <w:rsid w:val="003C58A5"/>
    <w:rsid w:val="003C5BD0"/>
    <w:rsid w:val="003C5E6F"/>
    <w:rsid w:val="003C659E"/>
    <w:rsid w:val="003C69B1"/>
    <w:rsid w:val="003C69E9"/>
    <w:rsid w:val="003C6A42"/>
    <w:rsid w:val="003C71DD"/>
    <w:rsid w:val="003C73CD"/>
    <w:rsid w:val="003C74A8"/>
    <w:rsid w:val="003C75A3"/>
    <w:rsid w:val="003C7997"/>
    <w:rsid w:val="003C7DDB"/>
    <w:rsid w:val="003D00B2"/>
    <w:rsid w:val="003D0102"/>
    <w:rsid w:val="003D0180"/>
    <w:rsid w:val="003D07E2"/>
    <w:rsid w:val="003D0909"/>
    <w:rsid w:val="003D0B6A"/>
    <w:rsid w:val="003D0DEB"/>
    <w:rsid w:val="003D1134"/>
    <w:rsid w:val="003D1737"/>
    <w:rsid w:val="003D19F2"/>
    <w:rsid w:val="003D1A54"/>
    <w:rsid w:val="003D1AC4"/>
    <w:rsid w:val="003D1B2E"/>
    <w:rsid w:val="003D1D80"/>
    <w:rsid w:val="003D2411"/>
    <w:rsid w:val="003D26E4"/>
    <w:rsid w:val="003D284A"/>
    <w:rsid w:val="003D2F9F"/>
    <w:rsid w:val="003D3402"/>
    <w:rsid w:val="003D356D"/>
    <w:rsid w:val="003D37D2"/>
    <w:rsid w:val="003D3BE3"/>
    <w:rsid w:val="003D43E8"/>
    <w:rsid w:val="003D4957"/>
    <w:rsid w:val="003D49D3"/>
    <w:rsid w:val="003D49D5"/>
    <w:rsid w:val="003D4C7B"/>
    <w:rsid w:val="003D4E72"/>
    <w:rsid w:val="003D4E99"/>
    <w:rsid w:val="003D5444"/>
    <w:rsid w:val="003D5548"/>
    <w:rsid w:val="003D5651"/>
    <w:rsid w:val="003D5751"/>
    <w:rsid w:val="003D57C6"/>
    <w:rsid w:val="003D5B2D"/>
    <w:rsid w:val="003D5ECC"/>
    <w:rsid w:val="003D5FDF"/>
    <w:rsid w:val="003D6245"/>
    <w:rsid w:val="003D6253"/>
    <w:rsid w:val="003D6557"/>
    <w:rsid w:val="003D666F"/>
    <w:rsid w:val="003D678A"/>
    <w:rsid w:val="003D6B52"/>
    <w:rsid w:val="003D6CCF"/>
    <w:rsid w:val="003D6F2E"/>
    <w:rsid w:val="003D7343"/>
    <w:rsid w:val="003D7835"/>
    <w:rsid w:val="003D78CF"/>
    <w:rsid w:val="003D79AB"/>
    <w:rsid w:val="003D79CF"/>
    <w:rsid w:val="003D7AFB"/>
    <w:rsid w:val="003D7F82"/>
    <w:rsid w:val="003E009F"/>
    <w:rsid w:val="003E00CE"/>
    <w:rsid w:val="003E011C"/>
    <w:rsid w:val="003E034A"/>
    <w:rsid w:val="003E09CD"/>
    <w:rsid w:val="003E0A2E"/>
    <w:rsid w:val="003E0AFC"/>
    <w:rsid w:val="003E0D30"/>
    <w:rsid w:val="003E10A6"/>
    <w:rsid w:val="003E1124"/>
    <w:rsid w:val="003E114A"/>
    <w:rsid w:val="003E12B5"/>
    <w:rsid w:val="003E12D5"/>
    <w:rsid w:val="003E141B"/>
    <w:rsid w:val="003E1FFB"/>
    <w:rsid w:val="003E2150"/>
    <w:rsid w:val="003E2185"/>
    <w:rsid w:val="003E266F"/>
    <w:rsid w:val="003E283D"/>
    <w:rsid w:val="003E2B32"/>
    <w:rsid w:val="003E2EE8"/>
    <w:rsid w:val="003E2F6A"/>
    <w:rsid w:val="003E2FBD"/>
    <w:rsid w:val="003E2FE1"/>
    <w:rsid w:val="003E3320"/>
    <w:rsid w:val="003E3939"/>
    <w:rsid w:val="003E3B08"/>
    <w:rsid w:val="003E3B28"/>
    <w:rsid w:val="003E3C0A"/>
    <w:rsid w:val="003E3C6C"/>
    <w:rsid w:val="003E3EE9"/>
    <w:rsid w:val="003E42F9"/>
    <w:rsid w:val="003E49AC"/>
    <w:rsid w:val="003E4BEA"/>
    <w:rsid w:val="003E4EFA"/>
    <w:rsid w:val="003E5074"/>
    <w:rsid w:val="003E55FA"/>
    <w:rsid w:val="003E56A0"/>
    <w:rsid w:val="003E5BEC"/>
    <w:rsid w:val="003E5DC1"/>
    <w:rsid w:val="003E5F35"/>
    <w:rsid w:val="003E62A8"/>
    <w:rsid w:val="003E6465"/>
    <w:rsid w:val="003E6482"/>
    <w:rsid w:val="003E753A"/>
    <w:rsid w:val="003E75B6"/>
    <w:rsid w:val="003E7698"/>
    <w:rsid w:val="003E7933"/>
    <w:rsid w:val="003E7CE8"/>
    <w:rsid w:val="003E7CE9"/>
    <w:rsid w:val="003E7DDC"/>
    <w:rsid w:val="003E7EBB"/>
    <w:rsid w:val="003F04E8"/>
    <w:rsid w:val="003F052E"/>
    <w:rsid w:val="003F0A4A"/>
    <w:rsid w:val="003F0ADA"/>
    <w:rsid w:val="003F0BE3"/>
    <w:rsid w:val="003F0E32"/>
    <w:rsid w:val="003F110F"/>
    <w:rsid w:val="003F1319"/>
    <w:rsid w:val="003F14B7"/>
    <w:rsid w:val="003F1504"/>
    <w:rsid w:val="003F16AA"/>
    <w:rsid w:val="003F1DCD"/>
    <w:rsid w:val="003F202B"/>
    <w:rsid w:val="003F2247"/>
    <w:rsid w:val="003F2269"/>
    <w:rsid w:val="003F22C5"/>
    <w:rsid w:val="003F2615"/>
    <w:rsid w:val="003F30AF"/>
    <w:rsid w:val="003F30D7"/>
    <w:rsid w:val="003F31D8"/>
    <w:rsid w:val="003F3204"/>
    <w:rsid w:val="003F326C"/>
    <w:rsid w:val="003F33D5"/>
    <w:rsid w:val="003F3636"/>
    <w:rsid w:val="003F3C46"/>
    <w:rsid w:val="003F4159"/>
    <w:rsid w:val="003F436E"/>
    <w:rsid w:val="003F43F0"/>
    <w:rsid w:val="003F44C2"/>
    <w:rsid w:val="003F4527"/>
    <w:rsid w:val="003F4927"/>
    <w:rsid w:val="003F4B02"/>
    <w:rsid w:val="003F4C8F"/>
    <w:rsid w:val="003F4F31"/>
    <w:rsid w:val="003F4F5F"/>
    <w:rsid w:val="003F50FB"/>
    <w:rsid w:val="003F5207"/>
    <w:rsid w:val="003F59D3"/>
    <w:rsid w:val="003F5B31"/>
    <w:rsid w:val="003F5B51"/>
    <w:rsid w:val="003F6078"/>
    <w:rsid w:val="003F61F4"/>
    <w:rsid w:val="003F6427"/>
    <w:rsid w:val="003F65E1"/>
    <w:rsid w:val="003F6617"/>
    <w:rsid w:val="003F6AB2"/>
    <w:rsid w:val="003F6C12"/>
    <w:rsid w:val="003F6DF8"/>
    <w:rsid w:val="003F6E56"/>
    <w:rsid w:val="003F6E70"/>
    <w:rsid w:val="003F7B74"/>
    <w:rsid w:val="003F7BC7"/>
    <w:rsid w:val="003F7E1E"/>
    <w:rsid w:val="003F7E6C"/>
    <w:rsid w:val="003F7F20"/>
    <w:rsid w:val="00400591"/>
    <w:rsid w:val="004007FC"/>
    <w:rsid w:val="004008A6"/>
    <w:rsid w:val="004015BB"/>
    <w:rsid w:val="0040168A"/>
    <w:rsid w:val="00401DF6"/>
    <w:rsid w:val="004028FA"/>
    <w:rsid w:val="00402A85"/>
    <w:rsid w:val="00402D21"/>
    <w:rsid w:val="00402EE5"/>
    <w:rsid w:val="00402F56"/>
    <w:rsid w:val="00403164"/>
    <w:rsid w:val="00403457"/>
    <w:rsid w:val="004034DF"/>
    <w:rsid w:val="00403729"/>
    <w:rsid w:val="00403822"/>
    <w:rsid w:val="00403916"/>
    <w:rsid w:val="004039A1"/>
    <w:rsid w:val="00403D2C"/>
    <w:rsid w:val="00403F7C"/>
    <w:rsid w:val="00404005"/>
    <w:rsid w:val="004042EC"/>
    <w:rsid w:val="004045BE"/>
    <w:rsid w:val="004048AC"/>
    <w:rsid w:val="004048ED"/>
    <w:rsid w:val="00404CC6"/>
    <w:rsid w:val="00404DED"/>
    <w:rsid w:val="00404E88"/>
    <w:rsid w:val="004054C6"/>
    <w:rsid w:val="004058EA"/>
    <w:rsid w:val="00405B84"/>
    <w:rsid w:val="00405C1F"/>
    <w:rsid w:val="00405C4F"/>
    <w:rsid w:val="00405CAF"/>
    <w:rsid w:val="00405D02"/>
    <w:rsid w:val="00406631"/>
    <w:rsid w:val="00406A2B"/>
    <w:rsid w:val="00406B11"/>
    <w:rsid w:val="00406F23"/>
    <w:rsid w:val="00407651"/>
    <w:rsid w:val="0040774B"/>
    <w:rsid w:val="0040778A"/>
    <w:rsid w:val="00407CC2"/>
    <w:rsid w:val="00407D16"/>
    <w:rsid w:val="004103DD"/>
    <w:rsid w:val="004106AB"/>
    <w:rsid w:val="00410BA9"/>
    <w:rsid w:val="00410C08"/>
    <w:rsid w:val="00410FCB"/>
    <w:rsid w:val="004114F6"/>
    <w:rsid w:val="00411AF2"/>
    <w:rsid w:val="00411B62"/>
    <w:rsid w:val="00411C3B"/>
    <w:rsid w:val="00411EFE"/>
    <w:rsid w:val="00412137"/>
    <w:rsid w:val="00412287"/>
    <w:rsid w:val="00412BFB"/>
    <w:rsid w:val="00413FC2"/>
    <w:rsid w:val="00414554"/>
    <w:rsid w:val="00414614"/>
    <w:rsid w:val="004147C3"/>
    <w:rsid w:val="0041487C"/>
    <w:rsid w:val="00414FD5"/>
    <w:rsid w:val="0041520A"/>
    <w:rsid w:val="00415415"/>
    <w:rsid w:val="0041558A"/>
    <w:rsid w:val="00415D31"/>
    <w:rsid w:val="00415F12"/>
    <w:rsid w:val="00415F34"/>
    <w:rsid w:val="0041602E"/>
    <w:rsid w:val="0041616A"/>
    <w:rsid w:val="004165EC"/>
    <w:rsid w:val="0041676A"/>
    <w:rsid w:val="0041688D"/>
    <w:rsid w:val="00416898"/>
    <w:rsid w:val="00416AC5"/>
    <w:rsid w:val="00417537"/>
    <w:rsid w:val="00417592"/>
    <w:rsid w:val="004175AF"/>
    <w:rsid w:val="004176BA"/>
    <w:rsid w:val="004178D8"/>
    <w:rsid w:val="00417B6C"/>
    <w:rsid w:val="00417D28"/>
    <w:rsid w:val="004202F6"/>
    <w:rsid w:val="00420387"/>
    <w:rsid w:val="00420477"/>
    <w:rsid w:val="004204BE"/>
    <w:rsid w:val="0042098E"/>
    <w:rsid w:val="00420BA0"/>
    <w:rsid w:val="0042105B"/>
    <w:rsid w:val="0042110A"/>
    <w:rsid w:val="004211BF"/>
    <w:rsid w:val="0042144C"/>
    <w:rsid w:val="004216B4"/>
    <w:rsid w:val="00421859"/>
    <w:rsid w:val="004218F2"/>
    <w:rsid w:val="00421C4E"/>
    <w:rsid w:val="00421F9F"/>
    <w:rsid w:val="0042232D"/>
    <w:rsid w:val="00422709"/>
    <w:rsid w:val="004229DA"/>
    <w:rsid w:val="00422D78"/>
    <w:rsid w:val="00422E09"/>
    <w:rsid w:val="00422F70"/>
    <w:rsid w:val="00423B99"/>
    <w:rsid w:val="00423C8B"/>
    <w:rsid w:val="0042415B"/>
    <w:rsid w:val="0042443D"/>
    <w:rsid w:val="004244FB"/>
    <w:rsid w:val="004245EA"/>
    <w:rsid w:val="0042469B"/>
    <w:rsid w:val="0042484D"/>
    <w:rsid w:val="00424A04"/>
    <w:rsid w:val="00424B28"/>
    <w:rsid w:val="00424BEE"/>
    <w:rsid w:val="00424C1A"/>
    <w:rsid w:val="00424C6D"/>
    <w:rsid w:val="00424CFB"/>
    <w:rsid w:val="00424ED6"/>
    <w:rsid w:val="00425135"/>
    <w:rsid w:val="00425214"/>
    <w:rsid w:val="0042530B"/>
    <w:rsid w:val="004253D7"/>
    <w:rsid w:val="00425516"/>
    <w:rsid w:val="0042572B"/>
    <w:rsid w:val="00425898"/>
    <w:rsid w:val="004262D0"/>
    <w:rsid w:val="00426373"/>
    <w:rsid w:val="00426953"/>
    <w:rsid w:val="00426C5C"/>
    <w:rsid w:val="00426C86"/>
    <w:rsid w:val="004274E1"/>
    <w:rsid w:val="004276EA"/>
    <w:rsid w:val="00427727"/>
    <w:rsid w:val="00427798"/>
    <w:rsid w:val="00427BEF"/>
    <w:rsid w:val="00427C8F"/>
    <w:rsid w:val="00427D1B"/>
    <w:rsid w:val="004302AC"/>
    <w:rsid w:val="004308E7"/>
    <w:rsid w:val="0043097A"/>
    <w:rsid w:val="00430C45"/>
    <w:rsid w:val="00430CD4"/>
    <w:rsid w:val="00430D37"/>
    <w:rsid w:val="00431024"/>
    <w:rsid w:val="00431A9E"/>
    <w:rsid w:val="00431ABD"/>
    <w:rsid w:val="00431AEB"/>
    <w:rsid w:val="00431C07"/>
    <w:rsid w:val="00432791"/>
    <w:rsid w:val="004328AE"/>
    <w:rsid w:val="00432F53"/>
    <w:rsid w:val="004330D3"/>
    <w:rsid w:val="00433390"/>
    <w:rsid w:val="00433425"/>
    <w:rsid w:val="0043388A"/>
    <w:rsid w:val="0043396B"/>
    <w:rsid w:val="00433BF5"/>
    <w:rsid w:val="00433CAE"/>
    <w:rsid w:val="0043419B"/>
    <w:rsid w:val="004342B0"/>
    <w:rsid w:val="004342E4"/>
    <w:rsid w:val="0043445F"/>
    <w:rsid w:val="0043456C"/>
    <w:rsid w:val="0043482D"/>
    <w:rsid w:val="004348A7"/>
    <w:rsid w:val="00434B64"/>
    <w:rsid w:val="00434B80"/>
    <w:rsid w:val="00434C76"/>
    <w:rsid w:val="00434E4A"/>
    <w:rsid w:val="004358C9"/>
    <w:rsid w:val="00436104"/>
    <w:rsid w:val="004362CA"/>
    <w:rsid w:val="00436400"/>
    <w:rsid w:val="0043680A"/>
    <w:rsid w:val="0043691E"/>
    <w:rsid w:val="00436A49"/>
    <w:rsid w:val="00436C3F"/>
    <w:rsid w:val="00437094"/>
    <w:rsid w:val="0043730E"/>
    <w:rsid w:val="004373BF"/>
    <w:rsid w:val="004374ED"/>
    <w:rsid w:val="004374EF"/>
    <w:rsid w:val="0043753A"/>
    <w:rsid w:val="00437585"/>
    <w:rsid w:val="004376EF"/>
    <w:rsid w:val="004376F9"/>
    <w:rsid w:val="00437CA4"/>
    <w:rsid w:val="00437D27"/>
    <w:rsid w:val="00437FD5"/>
    <w:rsid w:val="0044034C"/>
    <w:rsid w:val="00440597"/>
    <w:rsid w:val="0044067C"/>
    <w:rsid w:val="00440855"/>
    <w:rsid w:val="0044093C"/>
    <w:rsid w:val="0044095F"/>
    <w:rsid w:val="00440AEC"/>
    <w:rsid w:val="00441BF2"/>
    <w:rsid w:val="00441DC9"/>
    <w:rsid w:val="00441EAD"/>
    <w:rsid w:val="00441F1D"/>
    <w:rsid w:val="004424CC"/>
    <w:rsid w:val="004426C8"/>
    <w:rsid w:val="00442824"/>
    <w:rsid w:val="004429D9"/>
    <w:rsid w:val="00443074"/>
    <w:rsid w:val="0044344B"/>
    <w:rsid w:val="004437DA"/>
    <w:rsid w:val="004439DD"/>
    <w:rsid w:val="00444310"/>
    <w:rsid w:val="0044463B"/>
    <w:rsid w:val="004447FC"/>
    <w:rsid w:val="00444A1D"/>
    <w:rsid w:val="00444AE5"/>
    <w:rsid w:val="00444C2A"/>
    <w:rsid w:val="0044502B"/>
    <w:rsid w:val="0044535E"/>
    <w:rsid w:val="004457F1"/>
    <w:rsid w:val="00445877"/>
    <w:rsid w:val="00445881"/>
    <w:rsid w:val="00445ABB"/>
    <w:rsid w:val="00446025"/>
    <w:rsid w:val="004461A4"/>
    <w:rsid w:val="004462B7"/>
    <w:rsid w:val="00446458"/>
    <w:rsid w:val="004465EF"/>
    <w:rsid w:val="00446672"/>
    <w:rsid w:val="00446B02"/>
    <w:rsid w:val="0044713C"/>
    <w:rsid w:val="00447319"/>
    <w:rsid w:val="004473A7"/>
    <w:rsid w:val="0044760E"/>
    <w:rsid w:val="00447DFA"/>
    <w:rsid w:val="00447FF5"/>
    <w:rsid w:val="0045018B"/>
    <w:rsid w:val="004505B6"/>
    <w:rsid w:val="004506D8"/>
    <w:rsid w:val="00450C91"/>
    <w:rsid w:val="00450CCB"/>
    <w:rsid w:val="00450CD2"/>
    <w:rsid w:val="00450E97"/>
    <w:rsid w:val="004512C1"/>
    <w:rsid w:val="0045136F"/>
    <w:rsid w:val="00451A29"/>
    <w:rsid w:val="00451A4C"/>
    <w:rsid w:val="004520F2"/>
    <w:rsid w:val="004527E3"/>
    <w:rsid w:val="00452904"/>
    <w:rsid w:val="00452AA7"/>
    <w:rsid w:val="00452AE4"/>
    <w:rsid w:val="00452B17"/>
    <w:rsid w:val="00452CD7"/>
    <w:rsid w:val="004530E8"/>
    <w:rsid w:val="004531D7"/>
    <w:rsid w:val="0045325D"/>
    <w:rsid w:val="00453275"/>
    <w:rsid w:val="00453401"/>
    <w:rsid w:val="0045355D"/>
    <w:rsid w:val="004538EF"/>
    <w:rsid w:val="00453EC3"/>
    <w:rsid w:val="0045411F"/>
    <w:rsid w:val="0045446E"/>
    <w:rsid w:val="004544EB"/>
    <w:rsid w:val="0045461F"/>
    <w:rsid w:val="004546F7"/>
    <w:rsid w:val="004547BC"/>
    <w:rsid w:val="00454C56"/>
    <w:rsid w:val="00454F7D"/>
    <w:rsid w:val="00455144"/>
    <w:rsid w:val="0045539F"/>
    <w:rsid w:val="0045554A"/>
    <w:rsid w:val="004556D0"/>
    <w:rsid w:val="0045584B"/>
    <w:rsid w:val="00455D5A"/>
    <w:rsid w:val="0045629B"/>
    <w:rsid w:val="00456521"/>
    <w:rsid w:val="00456694"/>
    <w:rsid w:val="00456984"/>
    <w:rsid w:val="00456AA7"/>
    <w:rsid w:val="00456AE7"/>
    <w:rsid w:val="00456CD8"/>
    <w:rsid w:val="00457338"/>
    <w:rsid w:val="0045744A"/>
    <w:rsid w:val="00457579"/>
    <w:rsid w:val="00457B8F"/>
    <w:rsid w:val="00457BA9"/>
    <w:rsid w:val="00457E83"/>
    <w:rsid w:val="00460300"/>
    <w:rsid w:val="00460311"/>
    <w:rsid w:val="0046037E"/>
    <w:rsid w:val="004604DD"/>
    <w:rsid w:val="00460700"/>
    <w:rsid w:val="00460B31"/>
    <w:rsid w:val="00460E69"/>
    <w:rsid w:val="00460EDA"/>
    <w:rsid w:val="00460EF6"/>
    <w:rsid w:val="00460F43"/>
    <w:rsid w:val="00461171"/>
    <w:rsid w:val="00461281"/>
    <w:rsid w:val="0046139C"/>
    <w:rsid w:val="00461825"/>
    <w:rsid w:val="00461993"/>
    <w:rsid w:val="00461C5B"/>
    <w:rsid w:val="00461EEB"/>
    <w:rsid w:val="00462047"/>
    <w:rsid w:val="004621F1"/>
    <w:rsid w:val="00462360"/>
    <w:rsid w:val="004623E3"/>
    <w:rsid w:val="004625AC"/>
    <w:rsid w:val="004626AE"/>
    <w:rsid w:val="004627E8"/>
    <w:rsid w:val="00462952"/>
    <w:rsid w:val="00462BA7"/>
    <w:rsid w:val="00462BDA"/>
    <w:rsid w:val="00462DFB"/>
    <w:rsid w:val="00462E1E"/>
    <w:rsid w:val="00463113"/>
    <w:rsid w:val="0046316B"/>
    <w:rsid w:val="00463607"/>
    <w:rsid w:val="00463702"/>
    <w:rsid w:val="00463765"/>
    <w:rsid w:val="00463B50"/>
    <w:rsid w:val="00463D04"/>
    <w:rsid w:val="0046412C"/>
    <w:rsid w:val="00464195"/>
    <w:rsid w:val="00464548"/>
    <w:rsid w:val="004655D0"/>
    <w:rsid w:val="0046560A"/>
    <w:rsid w:val="00465A69"/>
    <w:rsid w:val="00465C81"/>
    <w:rsid w:val="00465E81"/>
    <w:rsid w:val="004665CA"/>
    <w:rsid w:val="00466941"/>
    <w:rsid w:val="00466AC5"/>
    <w:rsid w:val="00466D7F"/>
    <w:rsid w:val="00466E40"/>
    <w:rsid w:val="0046703C"/>
    <w:rsid w:val="0046708F"/>
    <w:rsid w:val="0046749F"/>
    <w:rsid w:val="00467B88"/>
    <w:rsid w:val="00467F87"/>
    <w:rsid w:val="00467FAB"/>
    <w:rsid w:val="00470631"/>
    <w:rsid w:val="004708F6"/>
    <w:rsid w:val="0047116B"/>
    <w:rsid w:val="004711BC"/>
    <w:rsid w:val="004712C6"/>
    <w:rsid w:val="004716B6"/>
    <w:rsid w:val="004718B1"/>
    <w:rsid w:val="00471941"/>
    <w:rsid w:val="00471A52"/>
    <w:rsid w:val="00471A88"/>
    <w:rsid w:val="00471AFE"/>
    <w:rsid w:val="00471DD4"/>
    <w:rsid w:val="004722F9"/>
    <w:rsid w:val="0047252F"/>
    <w:rsid w:val="00472CF5"/>
    <w:rsid w:val="004736AD"/>
    <w:rsid w:val="00473E8D"/>
    <w:rsid w:val="00473ECC"/>
    <w:rsid w:val="00473FA5"/>
    <w:rsid w:val="004740E1"/>
    <w:rsid w:val="004742FD"/>
    <w:rsid w:val="00474A99"/>
    <w:rsid w:val="00474BDE"/>
    <w:rsid w:val="00474ED6"/>
    <w:rsid w:val="004750FF"/>
    <w:rsid w:val="0047511A"/>
    <w:rsid w:val="00475131"/>
    <w:rsid w:val="00475367"/>
    <w:rsid w:val="004758DA"/>
    <w:rsid w:val="004758E3"/>
    <w:rsid w:val="00476061"/>
    <w:rsid w:val="00476582"/>
    <w:rsid w:val="00476715"/>
    <w:rsid w:val="00476D34"/>
    <w:rsid w:val="00476EE1"/>
    <w:rsid w:val="00476F15"/>
    <w:rsid w:val="00476FD3"/>
    <w:rsid w:val="00476FF6"/>
    <w:rsid w:val="004771C0"/>
    <w:rsid w:val="004772A2"/>
    <w:rsid w:val="00477504"/>
    <w:rsid w:val="00477735"/>
    <w:rsid w:val="00477F41"/>
    <w:rsid w:val="00477FDA"/>
    <w:rsid w:val="00480248"/>
    <w:rsid w:val="0048029A"/>
    <w:rsid w:val="004805BC"/>
    <w:rsid w:val="0048061A"/>
    <w:rsid w:val="004807CC"/>
    <w:rsid w:val="004809EE"/>
    <w:rsid w:val="00480AA1"/>
    <w:rsid w:val="00480FDE"/>
    <w:rsid w:val="00481207"/>
    <w:rsid w:val="00481899"/>
    <w:rsid w:val="004819B9"/>
    <w:rsid w:val="00481C29"/>
    <w:rsid w:val="004822B3"/>
    <w:rsid w:val="004822C4"/>
    <w:rsid w:val="004824A9"/>
    <w:rsid w:val="0048251F"/>
    <w:rsid w:val="004827EB"/>
    <w:rsid w:val="00482B2E"/>
    <w:rsid w:val="00482DB0"/>
    <w:rsid w:val="00482F62"/>
    <w:rsid w:val="004833F8"/>
    <w:rsid w:val="00483547"/>
    <w:rsid w:val="00483A43"/>
    <w:rsid w:val="00483B5E"/>
    <w:rsid w:val="004841EB"/>
    <w:rsid w:val="004844A4"/>
    <w:rsid w:val="00484548"/>
    <w:rsid w:val="00484998"/>
    <w:rsid w:val="00484BBB"/>
    <w:rsid w:val="00484D02"/>
    <w:rsid w:val="00484E31"/>
    <w:rsid w:val="00484E36"/>
    <w:rsid w:val="00484EEC"/>
    <w:rsid w:val="00484FB2"/>
    <w:rsid w:val="004852C6"/>
    <w:rsid w:val="004857B7"/>
    <w:rsid w:val="00485932"/>
    <w:rsid w:val="00485955"/>
    <w:rsid w:val="00485DFA"/>
    <w:rsid w:val="004860B0"/>
    <w:rsid w:val="004862DC"/>
    <w:rsid w:val="00486590"/>
    <w:rsid w:val="004867F5"/>
    <w:rsid w:val="00486978"/>
    <w:rsid w:val="0048699B"/>
    <w:rsid w:val="00486A63"/>
    <w:rsid w:val="00486C36"/>
    <w:rsid w:val="0048753B"/>
    <w:rsid w:val="00487D0C"/>
    <w:rsid w:val="004900D4"/>
    <w:rsid w:val="00490234"/>
    <w:rsid w:val="00490270"/>
    <w:rsid w:val="004905F1"/>
    <w:rsid w:val="004907BC"/>
    <w:rsid w:val="004908B6"/>
    <w:rsid w:val="00490914"/>
    <w:rsid w:val="00490EEF"/>
    <w:rsid w:val="00491271"/>
    <w:rsid w:val="0049137D"/>
    <w:rsid w:val="004914D2"/>
    <w:rsid w:val="004917BD"/>
    <w:rsid w:val="0049185F"/>
    <w:rsid w:val="00491D6F"/>
    <w:rsid w:val="00491DA5"/>
    <w:rsid w:val="00491E97"/>
    <w:rsid w:val="00492106"/>
    <w:rsid w:val="0049260B"/>
    <w:rsid w:val="00492854"/>
    <w:rsid w:val="00492918"/>
    <w:rsid w:val="00492CBE"/>
    <w:rsid w:val="00493774"/>
    <w:rsid w:val="004937B5"/>
    <w:rsid w:val="00493AEB"/>
    <w:rsid w:val="00493C93"/>
    <w:rsid w:val="00494045"/>
    <w:rsid w:val="00494381"/>
    <w:rsid w:val="004946E2"/>
    <w:rsid w:val="00494930"/>
    <w:rsid w:val="004949A1"/>
    <w:rsid w:val="00494ADB"/>
    <w:rsid w:val="00494BEE"/>
    <w:rsid w:val="0049518F"/>
    <w:rsid w:val="004953DD"/>
    <w:rsid w:val="00495483"/>
    <w:rsid w:val="0049577E"/>
    <w:rsid w:val="00495A9A"/>
    <w:rsid w:val="00495AD4"/>
    <w:rsid w:val="00495C60"/>
    <w:rsid w:val="00495CFD"/>
    <w:rsid w:val="00495E36"/>
    <w:rsid w:val="00495F39"/>
    <w:rsid w:val="00496759"/>
    <w:rsid w:val="00496AC4"/>
    <w:rsid w:val="00496C1F"/>
    <w:rsid w:val="00496CD0"/>
    <w:rsid w:val="00497053"/>
    <w:rsid w:val="004972DE"/>
    <w:rsid w:val="004972F6"/>
    <w:rsid w:val="00497775"/>
    <w:rsid w:val="004978F7"/>
    <w:rsid w:val="00497B79"/>
    <w:rsid w:val="00497C82"/>
    <w:rsid w:val="00497F31"/>
    <w:rsid w:val="004A00D6"/>
    <w:rsid w:val="004A033C"/>
    <w:rsid w:val="004A050F"/>
    <w:rsid w:val="004A0657"/>
    <w:rsid w:val="004A0753"/>
    <w:rsid w:val="004A0A7A"/>
    <w:rsid w:val="004A15C6"/>
    <w:rsid w:val="004A16C1"/>
    <w:rsid w:val="004A17ED"/>
    <w:rsid w:val="004A1A58"/>
    <w:rsid w:val="004A1CD7"/>
    <w:rsid w:val="004A1CE6"/>
    <w:rsid w:val="004A1DA3"/>
    <w:rsid w:val="004A1E4B"/>
    <w:rsid w:val="004A2191"/>
    <w:rsid w:val="004A2343"/>
    <w:rsid w:val="004A234B"/>
    <w:rsid w:val="004A24B2"/>
    <w:rsid w:val="004A2ACD"/>
    <w:rsid w:val="004A2DA6"/>
    <w:rsid w:val="004A2FBB"/>
    <w:rsid w:val="004A3065"/>
    <w:rsid w:val="004A314B"/>
    <w:rsid w:val="004A3CDD"/>
    <w:rsid w:val="004A3D64"/>
    <w:rsid w:val="004A40DB"/>
    <w:rsid w:val="004A4118"/>
    <w:rsid w:val="004A420A"/>
    <w:rsid w:val="004A42FA"/>
    <w:rsid w:val="004A42FB"/>
    <w:rsid w:val="004A45A1"/>
    <w:rsid w:val="004A46EA"/>
    <w:rsid w:val="004A5419"/>
    <w:rsid w:val="004A54E7"/>
    <w:rsid w:val="004A59FF"/>
    <w:rsid w:val="004A5C25"/>
    <w:rsid w:val="004A5E20"/>
    <w:rsid w:val="004A5F79"/>
    <w:rsid w:val="004A6045"/>
    <w:rsid w:val="004A6388"/>
    <w:rsid w:val="004A697A"/>
    <w:rsid w:val="004A6992"/>
    <w:rsid w:val="004A6A0D"/>
    <w:rsid w:val="004A6E67"/>
    <w:rsid w:val="004A70B7"/>
    <w:rsid w:val="004A731F"/>
    <w:rsid w:val="004A7356"/>
    <w:rsid w:val="004A78BC"/>
    <w:rsid w:val="004A78E9"/>
    <w:rsid w:val="004A7966"/>
    <w:rsid w:val="004A7C4C"/>
    <w:rsid w:val="004A7CB0"/>
    <w:rsid w:val="004A7DB5"/>
    <w:rsid w:val="004A7EDB"/>
    <w:rsid w:val="004B001D"/>
    <w:rsid w:val="004B0096"/>
    <w:rsid w:val="004B0337"/>
    <w:rsid w:val="004B0496"/>
    <w:rsid w:val="004B06E6"/>
    <w:rsid w:val="004B08BD"/>
    <w:rsid w:val="004B0A0E"/>
    <w:rsid w:val="004B0F68"/>
    <w:rsid w:val="004B1256"/>
    <w:rsid w:val="004B17C6"/>
    <w:rsid w:val="004B1814"/>
    <w:rsid w:val="004B198B"/>
    <w:rsid w:val="004B1EC7"/>
    <w:rsid w:val="004B23CC"/>
    <w:rsid w:val="004B2523"/>
    <w:rsid w:val="004B254B"/>
    <w:rsid w:val="004B2A84"/>
    <w:rsid w:val="004B2DAC"/>
    <w:rsid w:val="004B2E59"/>
    <w:rsid w:val="004B2FDA"/>
    <w:rsid w:val="004B37EF"/>
    <w:rsid w:val="004B3907"/>
    <w:rsid w:val="004B3AA6"/>
    <w:rsid w:val="004B3BBC"/>
    <w:rsid w:val="004B4073"/>
    <w:rsid w:val="004B4151"/>
    <w:rsid w:val="004B45D9"/>
    <w:rsid w:val="004B4673"/>
    <w:rsid w:val="004B4B4D"/>
    <w:rsid w:val="004B4CC1"/>
    <w:rsid w:val="004B50E6"/>
    <w:rsid w:val="004B58D5"/>
    <w:rsid w:val="004B5980"/>
    <w:rsid w:val="004B5A90"/>
    <w:rsid w:val="004B5A9D"/>
    <w:rsid w:val="004B5AC7"/>
    <w:rsid w:val="004B5D00"/>
    <w:rsid w:val="004B5DFC"/>
    <w:rsid w:val="004B5E4C"/>
    <w:rsid w:val="004B5EAE"/>
    <w:rsid w:val="004B5F61"/>
    <w:rsid w:val="004B5F8C"/>
    <w:rsid w:val="004B60DE"/>
    <w:rsid w:val="004B6327"/>
    <w:rsid w:val="004B63DA"/>
    <w:rsid w:val="004B63EB"/>
    <w:rsid w:val="004B6613"/>
    <w:rsid w:val="004B6957"/>
    <w:rsid w:val="004B6972"/>
    <w:rsid w:val="004B7121"/>
    <w:rsid w:val="004B744E"/>
    <w:rsid w:val="004B7727"/>
    <w:rsid w:val="004C0854"/>
    <w:rsid w:val="004C0E9B"/>
    <w:rsid w:val="004C0F3B"/>
    <w:rsid w:val="004C1166"/>
    <w:rsid w:val="004C12B9"/>
    <w:rsid w:val="004C1539"/>
    <w:rsid w:val="004C16A3"/>
    <w:rsid w:val="004C1754"/>
    <w:rsid w:val="004C1B5E"/>
    <w:rsid w:val="004C2142"/>
    <w:rsid w:val="004C2162"/>
    <w:rsid w:val="004C28E8"/>
    <w:rsid w:val="004C290E"/>
    <w:rsid w:val="004C2A99"/>
    <w:rsid w:val="004C2BD2"/>
    <w:rsid w:val="004C2F29"/>
    <w:rsid w:val="004C328E"/>
    <w:rsid w:val="004C362B"/>
    <w:rsid w:val="004C36C3"/>
    <w:rsid w:val="004C3A62"/>
    <w:rsid w:val="004C3AC3"/>
    <w:rsid w:val="004C3B00"/>
    <w:rsid w:val="004C3EA2"/>
    <w:rsid w:val="004C43D6"/>
    <w:rsid w:val="004C44E2"/>
    <w:rsid w:val="004C45C8"/>
    <w:rsid w:val="004C46AC"/>
    <w:rsid w:val="004C545D"/>
    <w:rsid w:val="004C5680"/>
    <w:rsid w:val="004C5A00"/>
    <w:rsid w:val="004C5D42"/>
    <w:rsid w:val="004C6287"/>
    <w:rsid w:val="004C635F"/>
    <w:rsid w:val="004C6368"/>
    <w:rsid w:val="004C6CE4"/>
    <w:rsid w:val="004C6EF6"/>
    <w:rsid w:val="004C7113"/>
    <w:rsid w:val="004C72F9"/>
    <w:rsid w:val="004C733E"/>
    <w:rsid w:val="004C7452"/>
    <w:rsid w:val="004C748D"/>
    <w:rsid w:val="004C7771"/>
    <w:rsid w:val="004C7CAA"/>
    <w:rsid w:val="004C7FCD"/>
    <w:rsid w:val="004D0062"/>
    <w:rsid w:val="004D0109"/>
    <w:rsid w:val="004D01B0"/>
    <w:rsid w:val="004D0235"/>
    <w:rsid w:val="004D082C"/>
    <w:rsid w:val="004D0A90"/>
    <w:rsid w:val="004D0EF0"/>
    <w:rsid w:val="004D0FB1"/>
    <w:rsid w:val="004D108D"/>
    <w:rsid w:val="004D1431"/>
    <w:rsid w:val="004D14AF"/>
    <w:rsid w:val="004D14EB"/>
    <w:rsid w:val="004D1769"/>
    <w:rsid w:val="004D17FE"/>
    <w:rsid w:val="004D1921"/>
    <w:rsid w:val="004D1953"/>
    <w:rsid w:val="004D1967"/>
    <w:rsid w:val="004D1970"/>
    <w:rsid w:val="004D1AAE"/>
    <w:rsid w:val="004D1E34"/>
    <w:rsid w:val="004D1E97"/>
    <w:rsid w:val="004D2584"/>
    <w:rsid w:val="004D3109"/>
    <w:rsid w:val="004D34B4"/>
    <w:rsid w:val="004D35CF"/>
    <w:rsid w:val="004D3788"/>
    <w:rsid w:val="004D39E6"/>
    <w:rsid w:val="004D3A9D"/>
    <w:rsid w:val="004D3AD0"/>
    <w:rsid w:val="004D3C2A"/>
    <w:rsid w:val="004D3C9C"/>
    <w:rsid w:val="004D3FB7"/>
    <w:rsid w:val="004D42F5"/>
    <w:rsid w:val="004D497F"/>
    <w:rsid w:val="004D4AC2"/>
    <w:rsid w:val="004D4B9E"/>
    <w:rsid w:val="004D4D21"/>
    <w:rsid w:val="004D4DC2"/>
    <w:rsid w:val="004D4F0C"/>
    <w:rsid w:val="004D512C"/>
    <w:rsid w:val="004D51A4"/>
    <w:rsid w:val="004D555B"/>
    <w:rsid w:val="004D55F8"/>
    <w:rsid w:val="004D5741"/>
    <w:rsid w:val="004D5C05"/>
    <w:rsid w:val="004D5C12"/>
    <w:rsid w:val="004D612F"/>
    <w:rsid w:val="004D640D"/>
    <w:rsid w:val="004D6C7E"/>
    <w:rsid w:val="004D6FF0"/>
    <w:rsid w:val="004D70C5"/>
    <w:rsid w:val="004D7815"/>
    <w:rsid w:val="004D7B17"/>
    <w:rsid w:val="004D7B66"/>
    <w:rsid w:val="004E02CC"/>
    <w:rsid w:val="004E1369"/>
    <w:rsid w:val="004E1642"/>
    <w:rsid w:val="004E18F4"/>
    <w:rsid w:val="004E1CE6"/>
    <w:rsid w:val="004E1F22"/>
    <w:rsid w:val="004E2697"/>
    <w:rsid w:val="004E27ED"/>
    <w:rsid w:val="004E2A19"/>
    <w:rsid w:val="004E2B0E"/>
    <w:rsid w:val="004E2B49"/>
    <w:rsid w:val="004E2D59"/>
    <w:rsid w:val="004E2F04"/>
    <w:rsid w:val="004E3236"/>
    <w:rsid w:val="004E3510"/>
    <w:rsid w:val="004E36F9"/>
    <w:rsid w:val="004E3817"/>
    <w:rsid w:val="004E3B73"/>
    <w:rsid w:val="004E3D49"/>
    <w:rsid w:val="004E3FC2"/>
    <w:rsid w:val="004E419F"/>
    <w:rsid w:val="004E4834"/>
    <w:rsid w:val="004E4883"/>
    <w:rsid w:val="004E4A2A"/>
    <w:rsid w:val="004E4DEF"/>
    <w:rsid w:val="004E4DFF"/>
    <w:rsid w:val="004E5488"/>
    <w:rsid w:val="004E55D1"/>
    <w:rsid w:val="004E571B"/>
    <w:rsid w:val="004E5733"/>
    <w:rsid w:val="004E58A5"/>
    <w:rsid w:val="004E5909"/>
    <w:rsid w:val="004E5A5E"/>
    <w:rsid w:val="004E5CC0"/>
    <w:rsid w:val="004E648C"/>
    <w:rsid w:val="004E6553"/>
    <w:rsid w:val="004E6973"/>
    <w:rsid w:val="004E6989"/>
    <w:rsid w:val="004E6A9E"/>
    <w:rsid w:val="004E6BD8"/>
    <w:rsid w:val="004E6F15"/>
    <w:rsid w:val="004E7043"/>
    <w:rsid w:val="004E707D"/>
    <w:rsid w:val="004E711D"/>
    <w:rsid w:val="004E73DB"/>
    <w:rsid w:val="004E76A7"/>
    <w:rsid w:val="004E77AA"/>
    <w:rsid w:val="004F0123"/>
    <w:rsid w:val="004F03D7"/>
    <w:rsid w:val="004F0612"/>
    <w:rsid w:val="004F06E6"/>
    <w:rsid w:val="004F0A11"/>
    <w:rsid w:val="004F0BD0"/>
    <w:rsid w:val="004F0CE3"/>
    <w:rsid w:val="004F0CF5"/>
    <w:rsid w:val="004F0DCF"/>
    <w:rsid w:val="004F1419"/>
    <w:rsid w:val="004F18E9"/>
    <w:rsid w:val="004F1D38"/>
    <w:rsid w:val="004F20A2"/>
    <w:rsid w:val="004F234B"/>
    <w:rsid w:val="004F255F"/>
    <w:rsid w:val="004F2A42"/>
    <w:rsid w:val="004F2AB7"/>
    <w:rsid w:val="004F2D6E"/>
    <w:rsid w:val="004F2F1F"/>
    <w:rsid w:val="004F2F5B"/>
    <w:rsid w:val="004F303D"/>
    <w:rsid w:val="004F3307"/>
    <w:rsid w:val="004F3670"/>
    <w:rsid w:val="004F3A39"/>
    <w:rsid w:val="004F3BE1"/>
    <w:rsid w:val="004F3F4C"/>
    <w:rsid w:val="004F4280"/>
    <w:rsid w:val="004F42FE"/>
    <w:rsid w:val="004F4387"/>
    <w:rsid w:val="004F442D"/>
    <w:rsid w:val="004F4446"/>
    <w:rsid w:val="004F4521"/>
    <w:rsid w:val="004F48C4"/>
    <w:rsid w:val="004F48E8"/>
    <w:rsid w:val="004F4ADE"/>
    <w:rsid w:val="004F4CE0"/>
    <w:rsid w:val="004F4D85"/>
    <w:rsid w:val="004F50E9"/>
    <w:rsid w:val="004F525B"/>
    <w:rsid w:val="004F5598"/>
    <w:rsid w:val="004F55FF"/>
    <w:rsid w:val="004F5725"/>
    <w:rsid w:val="004F592E"/>
    <w:rsid w:val="004F597C"/>
    <w:rsid w:val="004F5A6D"/>
    <w:rsid w:val="004F5D13"/>
    <w:rsid w:val="004F5DFF"/>
    <w:rsid w:val="004F609B"/>
    <w:rsid w:val="004F626F"/>
    <w:rsid w:val="004F652F"/>
    <w:rsid w:val="004F6559"/>
    <w:rsid w:val="004F6B25"/>
    <w:rsid w:val="004F6BB4"/>
    <w:rsid w:val="004F6BCC"/>
    <w:rsid w:val="004F6C6E"/>
    <w:rsid w:val="004F6D68"/>
    <w:rsid w:val="004F6DAA"/>
    <w:rsid w:val="004F6EB4"/>
    <w:rsid w:val="004F712D"/>
    <w:rsid w:val="004F72A6"/>
    <w:rsid w:val="004F735A"/>
    <w:rsid w:val="004F73E8"/>
    <w:rsid w:val="004F73EA"/>
    <w:rsid w:val="004F7462"/>
    <w:rsid w:val="004F758D"/>
    <w:rsid w:val="004F76C9"/>
    <w:rsid w:val="004F7B35"/>
    <w:rsid w:val="004F7B77"/>
    <w:rsid w:val="004F7C8B"/>
    <w:rsid w:val="004F7CF9"/>
    <w:rsid w:val="004F7DA3"/>
    <w:rsid w:val="004F7E26"/>
    <w:rsid w:val="004F7F05"/>
    <w:rsid w:val="0050069E"/>
    <w:rsid w:val="005007D4"/>
    <w:rsid w:val="00500F16"/>
    <w:rsid w:val="00500FBB"/>
    <w:rsid w:val="0050147F"/>
    <w:rsid w:val="00501756"/>
    <w:rsid w:val="00501776"/>
    <w:rsid w:val="005017DF"/>
    <w:rsid w:val="0050180A"/>
    <w:rsid w:val="00501C5A"/>
    <w:rsid w:val="00501CCC"/>
    <w:rsid w:val="00501DAF"/>
    <w:rsid w:val="00501F6D"/>
    <w:rsid w:val="00501F71"/>
    <w:rsid w:val="00502252"/>
    <w:rsid w:val="005022AA"/>
    <w:rsid w:val="005022B7"/>
    <w:rsid w:val="005028CD"/>
    <w:rsid w:val="00502B9F"/>
    <w:rsid w:val="005030B4"/>
    <w:rsid w:val="00503860"/>
    <w:rsid w:val="00503A21"/>
    <w:rsid w:val="00503DE1"/>
    <w:rsid w:val="00503DEE"/>
    <w:rsid w:val="00503FF2"/>
    <w:rsid w:val="00504476"/>
    <w:rsid w:val="00504598"/>
    <w:rsid w:val="00504683"/>
    <w:rsid w:val="005046C7"/>
    <w:rsid w:val="00504B10"/>
    <w:rsid w:val="00504B1F"/>
    <w:rsid w:val="00505015"/>
    <w:rsid w:val="00505030"/>
    <w:rsid w:val="00505396"/>
    <w:rsid w:val="005058A6"/>
    <w:rsid w:val="00506055"/>
    <w:rsid w:val="00506108"/>
    <w:rsid w:val="005062C6"/>
    <w:rsid w:val="0050652D"/>
    <w:rsid w:val="00506823"/>
    <w:rsid w:val="0050684D"/>
    <w:rsid w:val="005069DE"/>
    <w:rsid w:val="00507018"/>
    <w:rsid w:val="0050741E"/>
    <w:rsid w:val="0050769C"/>
    <w:rsid w:val="00507810"/>
    <w:rsid w:val="005079AB"/>
    <w:rsid w:val="00507C49"/>
    <w:rsid w:val="00507C78"/>
    <w:rsid w:val="00507E61"/>
    <w:rsid w:val="00510385"/>
    <w:rsid w:val="005106CF"/>
    <w:rsid w:val="005106D5"/>
    <w:rsid w:val="00510E48"/>
    <w:rsid w:val="0051186A"/>
    <w:rsid w:val="00511C6D"/>
    <w:rsid w:val="00511CAD"/>
    <w:rsid w:val="00511DB5"/>
    <w:rsid w:val="00511EEE"/>
    <w:rsid w:val="005124EA"/>
    <w:rsid w:val="005126E4"/>
    <w:rsid w:val="00512A61"/>
    <w:rsid w:val="005131D9"/>
    <w:rsid w:val="005134E7"/>
    <w:rsid w:val="005138BD"/>
    <w:rsid w:val="00513D71"/>
    <w:rsid w:val="0051410D"/>
    <w:rsid w:val="005143A9"/>
    <w:rsid w:val="005145FD"/>
    <w:rsid w:val="00514710"/>
    <w:rsid w:val="0051497A"/>
    <w:rsid w:val="00514C23"/>
    <w:rsid w:val="00514D23"/>
    <w:rsid w:val="00514D29"/>
    <w:rsid w:val="00514E95"/>
    <w:rsid w:val="00515211"/>
    <w:rsid w:val="0051521D"/>
    <w:rsid w:val="005152A7"/>
    <w:rsid w:val="005159B6"/>
    <w:rsid w:val="00515B38"/>
    <w:rsid w:val="00515CFE"/>
    <w:rsid w:val="00515F1C"/>
    <w:rsid w:val="00516112"/>
    <w:rsid w:val="00516774"/>
    <w:rsid w:val="00516E43"/>
    <w:rsid w:val="00517202"/>
    <w:rsid w:val="0051738B"/>
    <w:rsid w:val="00517643"/>
    <w:rsid w:val="0051780B"/>
    <w:rsid w:val="00517B1D"/>
    <w:rsid w:val="00517B32"/>
    <w:rsid w:val="00517D5A"/>
    <w:rsid w:val="005200A5"/>
    <w:rsid w:val="00520212"/>
    <w:rsid w:val="00520214"/>
    <w:rsid w:val="00520623"/>
    <w:rsid w:val="005209C1"/>
    <w:rsid w:val="005209EB"/>
    <w:rsid w:val="00520B82"/>
    <w:rsid w:val="005212C3"/>
    <w:rsid w:val="0052152D"/>
    <w:rsid w:val="005215F0"/>
    <w:rsid w:val="005219DB"/>
    <w:rsid w:val="00521A40"/>
    <w:rsid w:val="0052265E"/>
    <w:rsid w:val="005229FB"/>
    <w:rsid w:val="00522BCE"/>
    <w:rsid w:val="00523995"/>
    <w:rsid w:val="005239D9"/>
    <w:rsid w:val="00523E32"/>
    <w:rsid w:val="00524060"/>
    <w:rsid w:val="005243D3"/>
    <w:rsid w:val="005244E6"/>
    <w:rsid w:val="005244F3"/>
    <w:rsid w:val="005244F7"/>
    <w:rsid w:val="00524CDF"/>
    <w:rsid w:val="00524F49"/>
    <w:rsid w:val="00524FF5"/>
    <w:rsid w:val="005252AE"/>
    <w:rsid w:val="00525444"/>
    <w:rsid w:val="005254BE"/>
    <w:rsid w:val="005255CB"/>
    <w:rsid w:val="005256E3"/>
    <w:rsid w:val="0052587C"/>
    <w:rsid w:val="00525AD4"/>
    <w:rsid w:val="00525B84"/>
    <w:rsid w:val="00525C50"/>
    <w:rsid w:val="00526859"/>
    <w:rsid w:val="005268F9"/>
    <w:rsid w:val="00526A34"/>
    <w:rsid w:val="00526A9C"/>
    <w:rsid w:val="00526D91"/>
    <w:rsid w:val="00526DF7"/>
    <w:rsid w:val="005272C1"/>
    <w:rsid w:val="005273ED"/>
    <w:rsid w:val="00527439"/>
    <w:rsid w:val="0052745A"/>
    <w:rsid w:val="005277D7"/>
    <w:rsid w:val="0053017D"/>
    <w:rsid w:val="00530398"/>
    <w:rsid w:val="00530652"/>
    <w:rsid w:val="00530895"/>
    <w:rsid w:val="00530DB6"/>
    <w:rsid w:val="00530DF3"/>
    <w:rsid w:val="00530E82"/>
    <w:rsid w:val="005313F2"/>
    <w:rsid w:val="00531ADC"/>
    <w:rsid w:val="00532022"/>
    <w:rsid w:val="005320EF"/>
    <w:rsid w:val="00532163"/>
    <w:rsid w:val="00532180"/>
    <w:rsid w:val="005322E5"/>
    <w:rsid w:val="005322E7"/>
    <w:rsid w:val="005323A8"/>
    <w:rsid w:val="005325CD"/>
    <w:rsid w:val="00532C42"/>
    <w:rsid w:val="00532D65"/>
    <w:rsid w:val="0053305D"/>
    <w:rsid w:val="00533110"/>
    <w:rsid w:val="005333A1"/>
    <w:rsid w:val="00533548"/>
    <w:rsid w:val="005336BF"/>
    <w:rsid w:val="0053392A"/>
    <w:rsid w:val="00533B04"/>
    <w:rsid w:val="00533F48"/>
    <w:rsid w:val="005344C2"/>
    <w:rsid w:val="005345EC"/>
    <w:rsid w:val="0053462F"/>
    <w:rsid w:val="0053474D"/>
    <w:rsid w:val="00534E00"/>
    <w:rsid w:val="00534FF7"/>
    <w:rsid w:val="00535271"/>
    <w:rsid w:val="005352F3"/>
    <w:rsid w:val="00535813"/>
    <w:rsid w:val="0053599A"/>
    <w:rsid w:val="005359D3"/>
    <w:rsid w:val="00535A59"/>
    <w:rsid w:val="00535AD0"/>
    <w:rsid w:val="00535CE6"/>
    <w:rsid w:val="0053623C"/>
    <w:rsid w:val="0053638A"/>
    <w:rsid w:val="00536A25"/>
    <w:rsid w:val="00537175"/>
    <w:rsid w:val="0053719B"/>
    <w:rsid w:val="005373F6"/>
    <w:rsid w:val="00537803"/>
    <w:rsid w:val="00537929"/>
    <w:rsid w:val="00537CBF"/>
    <w:rsid w:val="00537D7F"/>
    <w:rsid w:val="00537DF8"/>
    <w:rsid w:val="00540B8C"/>
    <w:rsid w:val="00540B9C"/>
    <w:rsid w:val="00540CE8"/>
    <w:rsid w:val="00540E2E"/>
    <w:rsid w:val="00540EDB"/>
    <w:rsid w:val="00540F9F"/>
    <w:rsid w:val="005410ED"/>
    <w:rsid w:val="00541241"/>
    <w:rsid w:val="00541621"/>
    <w:rsid w:val="005417A5"/>
    <w:rsid w:val="005417B8"/>
    <w:rsid w:val="00541A76"/>
    <w:rsid w:val="00541DA7"/>
    <w:rsid w:val="00541F4A"/>
    <w:rsid w:val="00541FD0"/>
    <w:rsid w:val="00542301"/>
    <w:rsid w:val="00542797"/>
    <w:rsid w:val="00542C23"/>
    <w:rsid w:val="00542C4B"/>
    <w:rsid w:val="00542E34"/>
    <w:rsid w:val="00542F77"/>
    <w:rsid w:val="0054320F"/>
    <w:rsid w:val="0054338F"/>
    <w:rsid w:val="005434AD"/>
    <w:rsid w:val="0054389C"/>
    <w:rsid w:val="005438B8"/>
    <w:rsid w:val="00543B9F"/>
    <w:rsid w:val="00543C14"/>
    <w:rsid w:val="00543DDA"/>
    <w:rsid w:val="00543EB6"/>
    <w:rsid w:val="0054446D"/>
    <w:rsid w:val="005444C6"/>
    <w:rsid w:val="00544D75"/>
    <w:rsid w:val="0054507E"/>
    <w:rsid w:val="0054546F"/>
    <w:rsid w:val="0054572A"/>
    <w:rsid w:val="005459B9"/>
    <w:rsid w:val="00545B6B"/>
    <w:rsid w:val="00545D15"/>
    <w:rsid w:val="00546525"/>
    <w:rsid w:val="00546647"/>
    <w:rsid w:val="00546BAC"/>
    <w:rsid w:val="00546C76"/>
    <w:rsid w:val="005476F7"/>
    <w:rsid w:val="00547EEB"/>
    <w:rsid w:val="0055069E"/>
    <w:rsid w:val="00550ACD"/>
    <w:rsid w:val="00550AD4"/>
    <w:rsid w:val="00550B3C"/>
    <w:rsid w:val="00550BED"/>
    <w:rsid w:val="0055128F"/>
    <w:rsid w:val="00552137"/>
    <w:rsid w:val="00552185"/>
    <w:rsid w:val="005521AF"/>
    <w:rsid w:val="0055261B"/>
    <w:rsid w:val="00552A97"/>
    <w:rsid w:val="00552B2E"/>
    <w:rsid w:val="00552FD7"/>
    <w:rsid w:val="005531F0"/>
    <w:rsid w:val="0055350C"/>
    <w:rsid w:val="00553917"/>
    <w:rsid w:val="0055398C"/>
    <w:rsid w:val="00553B40"/>
    <w:rsid w:val="00553B63"/>
    <w:rsid w:val="00553B79"/>
    <w:rsid w:val="00553BA5"/>
    <w:rsid w:val="0055406F"/>
    <w:rsid w:val="005548FB"/>
    <w:rsid w:val="00554EEE"/>
    <w:rsid w:val="00554F9D"/>
    <w:rsid w:val="00555577"/>
    <w:rsid w:val="005558C1"/>
    <w:rsid w:val="00555902"/>
    <w:rsid w:val="00555A70"/>
    <w:rsid w:val="00555E94"/>
    <w:rsid w:val="00556115"/>
    <w:rsid w:val="005565E8"/>
    <w:rsid w:val="005566C1"/>
    <w:rsid w:val="005568B3"/>
    <w:rsid w:val="00557298"/>
    <w:rsid w:val="005574D6"/>
    <w:rsid w:val="0055787A"/>
    <w:rsid w:val="00557B20"/>
    <w:rsid w:val="00557E54"/>
    <w:rsid w:val="00557F3C"/>
    <w:rsid w:val="00560073"/>
    <w:rsid w:val="0056011C"/>
    <w:rsid w:val="00560D6C"/>
    <w:rsid w:val="00560F75"/>
    <w:rsid w:val="0056106D"/>
    <w:rsid w:val="005613E4"/>
    <w:rsid w:val="0056165B"/>
    <w:rsid w:val="0056165E"/>
    <w:rsid w:val="005617F0"/>
    <w:rsid w:val="00561D80"/>
    <w:rsid w:val="00561DB9"/>
    <w:rsid w:val="00561F6E"/>
    <w:rsid w:val="0056259F"/>
    <w:rsid w:val="0056271A"/>
    <w:rsid w:val="005627D6"/>
    <w:rsid w:val="00562E82"/>
    <w:rsid w:val="005632BD"/>
    <w:rsid w:val="00563649"/>
    <w:rsid w:val="0056374A"/>
    <w:rsid w:val="00563847"/>
    <w:rsid w:val="00563850"/>
    <w:rsid w:val="0056399E"/>
    <w:rsid w:val="00563E30"/>
    <w:rsid w:val="0056419B"/>
    <w:rsid w:val="00564440"/>
    <w:rsid w:val="00564596"/>
    <w:rsid w:val="005645F8"/>
    <w:rsid w:val="00564B85"/>
    <w:rsid w:val="00564C34"/>
    <w:rsid w:val="00564FC8"/>
    <w:rsid w:val="00565257"/>
    <w:rsid w:val="00565713"/>
    <w:rsid w:val="005658EC"/>
    <w:rsid w:val="00565A18"/>
    <w:rsid w:val="00565EB8"/>
    <w:rsid w:val="00566108"/>
    <w:rsid w:val="00566ADF"/>
    <w:rsid w:val="005671FE"/>
    <w:rsid w:val="0056724B"/>
    <w:rsid w:val="00567314"/>
    <w:rsid w:val="00567DC9"/>
    <w:rsid w:val="0057022C"/>
    <w:rsid w:val="00570384"/>
    <w:rsid w:val="0057088F"/>
    <w:rsid w:val="00570BDF"/>
    <w:rsid w:val="00570D25"/>
    <w:rsid w:val="00570D63"/>
    <w:rsid w:val="0057105B"/>
    <w:rsid w:val="0057131E"/>
    <w:rsid w:val="0057133E"/>
    <w:rsid w:val="005713CF"/>
    <w:rsid w:val="005714C3"/>
    <w:rsid w:val="00571533"/>
    <w:rsid w:val="00571E22"/>
    <w:rsid w:val="00572039"/>
    <w:rsid w:val="00572362"/>
    <w:rsid w:val="005724D2"/>
    <w:rsid w:val="0057251B"/>
    <w:rsid w:val="00572522"/>
    <w:rsid w:val="00572580"/>
    <w:rsid w:val="00572E62"/>
    <w:rsid w:val="00572E93"/>
    <w:rsid w:val="00573152"/>
    <w:rsid w:val="00573262"/>
    <w:rsid w:val="0057338C"/>
    <w:rsid w:val="00573442"/>
    <w:rsid w:val="00573A74"/>
    <w:rsid w:val="00573CBC"/>
    <w:rsid w:val="00574001"/>
    <w:rsid w:val="00574032"/>
    <w:rsid w:val="005740AB"/>
    <w:rsid w:val="005742CB"/>
    <w:rsid w:val="00574B9F"/>
    <w:rsid w:val="00574C59"/>
    <w:rsid w:val="00574D24"/>
    <w:rsid w:val="00575271"/>
    <w:rsid w:val="005752DE"/>
    <w:rsid w:val="005754E8"/>
    <w:rsid w:val="0057593D"/>
    <w:rsid w:val="00575AF1"/>
    <w:rsid w:val="00575E93"/>
    <w:rsid w:val="00576212"/>
    <w:rsid w:val="005762DD"/>
    <w:rsid w:val="00576593"/>
    <w:rsid w:val="0057663B"/>
    <w:rsid w:val="00576730"/>
    <w:rsid w:val="00577055"/>
    <w:rsid w:val="00577292"/>
    <w:rsid w:val="00577448"/>
    <w:rsid w:val="00577577"/>
    <w:rsid w:val="005777F3"/>
    <w:rsid w:val="0057787B"/>
    <w:rsid w:val="00577899"/>
    <w:rsid w:val="00577E99"/>
    <w:rsid w:val="00580357"/>
    <w:rsid w:val="00581396"/>
    <w:rsid w:val="0058181C"/>
    <w:rsid w:val="0058186D"/>
    <w:rsid w:val="005818B6"/>
    <w:rsid w:val="0058199A"/>
    <w:rsid w:val="00581C11"/>
    <w:rsid w:val="00581D42"/>
    <w:rsid w:val="005828A6"/>
    <w:rsid w:val="005829FC"/>
    <w:rsid w:val="00582BF7"/>
    <w:rsid w:val="00583094"/>
    <w:rsid w:val="0058322C"/>
    <w:rsid w:val="00583731"/>
    <w:rsid w:val="00584005"/>
    <w:rsid w:val="00584267"/>
    <w:rsid w:val="0058527E"/>
    <w:rsid w:val="005853FE"/>
    <w:rsid w:val="005854F6"/>
    <w:rsid w:val="00585943"/>
    <w:rsid w:val="005859A5"/>
    <w:rsid w:val="00585D37"/>
    <w:rsid w:val="005860FA"/>
    <w:rsid w:val="00586341"/>
    <w:rsid w:val="005867D7"/>
    <w:rsid w:val="00586C30"/>
    <w:rsid w:val="00587057"/>
    <w:rsid w:val="005878EC"/>
    <w:rsid w:val="00587B45"/>
    <w:rsid w:val="00587D44"/>
    <w:rsid w:val="00587D7A"/>
    <w:rsid w:val="00587E90"/>
    <w:rsid w:val="0059010B"/>
    <w:rsid w:val="0059034F"/>
    <w:rsid w:val="00590486"/>
    <w:rsid w:val="00590AC4"/>
    <w:rsid w:val="00590B12"/>
    <w:rsid w:val="00590BC1"/>
    <w:rsid w:val="00590BF2"/>
    <w:rsid w:val="00590D3B"/>
    <w:rsid w:val="00590E65"/>
    <w:rsid w:val="00590F15"/>
    <w:rsid w:val="0059100C"/>
    <w:rsid w:val="00591410"/>
    <w:rsid w:val="00592C49"/>
    <w:rsid w:val="00592CAE"/>
    <w:rsid w:val="00592D4D"/>
    <w:rsid w:val="00592DBC"/>
    <w:rsid w:val="00592DF1"/>
    <w:rsid w:val="00593195"/>
    <w:rsid w:val="00593719"/>
    <w:rsid w:val="005937A5"/>
    <w:rsid w:val="005938FE"/>
    <w:rsid w:val="00593E72"/>
    <w:rsid w:val="00593EF9"/>
    <w:rsid w:val="00594166"/>
    <w:rsid w:val="00594168"/>
    <w:rsid w:val="00594196"/>
    <w:rsid w:val="00594239"/>
    <w:rsid w:val="005948D3"/>
    <w:rsid w:val="00594FCA"/>
    <w:rsid w:val="0059500D"/>
    <w:rsid w:val="00595163"/>
    <w:rsid w:val="005956B2"/>
    <w:rsid w:val="00595756"/>
    <w:rsid w:val="00595843"/>
    <w:rsid w:val="00595C5A"/>
    <w:rsid w:val="00595E82"/>
    <w:rsid w:val="00595EFF"/>
    <w:rsid w:val="00596036"/>
    <w:rsid w:val="005967E8"/>
    <w:rsid w:val="00596DCB"/>
    <w:rsid w:val="00597014"/>
    <w:rsid w:val="00597073"/>
    <w:rsid w:val="00597162"/>
    <w:rsid w:val="0059746C"/>
    <w:rsid w:val="005974C0"/>
    <w:rsid w:val="005978A6"/>
    <w:rsid w:val="00597984"/>
    <w:rsid w:val="00597D45"/>
    <w:rsid w:val="00597D52"/>
    <w:rsid w:val="005A0013"/>
    <w:rsid w:val="005A044C"/>
    <w:rsid w:val="005A04F0"/>
    <w:rsid w:val="005A05F6"/>
    <w:rsid w:val="005A07A0"/>
    <w:rsid w:val="005A08AD"/>
    <w:rsid w:val="005A10BD"/>
    <w:rsid w:val="005A1189"/>
    <w:rsid w:val="005A14F0"/>
    <w:rsid w:val="005A158E"/>
    <w:rsid w:val="005A1688"/>
    <w:rsid w:val="005A1A17"/>
    <w:rsid w:val="005A1B13"/>
    <w:rsid w:val="005A1D45"/>
    <w:rsid w:val="005A263D"/>
    <w:rsid w:val="005A278C"/>
    <w:rsid w:val="005A2BD4"/>
    <w:rsid w:val="005A30FC"/>
    <w:rsid w:val="005A3218"/>
    <w:rsid w:val="005A3D6D"/>
    <w:rsid w:val="005A3ED6"/>
    <w:rsid w:val="005A4005"/>
    <w:rsid w:val="005A4021"/>
    <w:rsid w:val="005A425E"/>
    <w:rsid w:val="005A42CE"/>
    <w:rsid w:val="005A47D9"/>
    <w:rsid w:val="005A4B75"/>
    <w:rsid w:val="005A4BA0"/>
    <w:rsid w:val="005A4C42"/>
    <w:rsid w:val="005A58CA"/>
    <w:rsid w:val="005A5EF7"/>
    <w:rsid w:val="005A5F50"/>
    <w:rsid w:val="005A603A"/>
    <w:rsid w:val="005A61F9"/>
    <w:rsid w:val="005A6482"/>
    <w:rsid w:val="005A6516"/>
    <w:rsid w:val="005A6812"/>
    <w:rsid w:val="005A77FB"/>
    <w:rsid w:val="005B019E"/>
    <w:rsid w:val="005B0353"/>
    <w:rsid w:val="005B0429"/>
    <w:rsid w:val="005B0503"/>
    <w:rsid w:val="005B0532"/>
    <w:rsid w:val="005B081E"/>
    <w:rsid w:val="005B0DD8"/>
    <w:rsid w:val="005B0E4D"/>
    <w:rsid w:val="005B120A"/>
    <w:rsid w:val="005B13A1"/>
    <w:rsid w:val="005B1496"/>
    <w:rsid w:val="005B161B"/>
    <w:rsid w:val="005B16CA"/>
    <w:rsid w:val="005B1964"/>
    <w:rsid w:val="005B19D9"/>
    <w:rsid w:val="005B1A62"/>
    <w:rsid w:val="005B1EA2"/>
    <w:rsid w:val="005B2589"/>
    <w:rsid w:val="005B27D6"/>
    <w:rsid w:val="005B2CC5"/>
    <w:rsid w:val="005B2F1C"/>
    <w:rsid w:val="005B3147"/>
    <w:rsid w:val="005B353B"/>
    <w:rsid w:val="005B37E9"/>
    <w:rsid w:val="005B37EE"/>
    <w:rsid w:val="005B3868"/>
    <w:rsid w:val="005B3A01"/>
    <w:rsid w:val="005B3A24"/>
    <w:rsid w:val="005B3B0B"/>
    <w:rsid w:val="005B3EF8"/>
    <w:rsid w:val="005B4082"/>
    <w:rsid w:val="005B42F0"/>
    <w:rsid w:val="005B446E"/>
    <w:rsid w:val="005B46A2"/>
    <w:rsid w:val="005B5029"/>
    <w:rsid w:val="005B525E"/>
    <w:rsid w:val="005B55F2"/>
    <w:rsid w:val="005B5611"/>
    <w:rsid w:val="005B56E9"/>
    <w:rsid w:val="005B5830"/>
    <w:rsid w:val="005B5848"/>
    <w:rsid w:val="005B5C44"/>
    <w:rsid w:val="005B5CD5"/>
    <w:rsid w:val="005B5D38"/>
    <w:rsid w:val="005B65EC"/>
    <w:rsid w:val="005B68C0"/>
    <w:rsid w:val="005B6C2E"/>
    <w:rsid w:val="005B6D22"/>
    <w:rsid w:val="005B6DA1"/>
    <w:rsid w:val="005B793D"/>
    <w:rsid w:val="005B7FD2"/>
    <w:rsid w:val="005C0209"/>
    <w:rsid w:val="005C0306"/>
    <w:rsid w:val="005C044C"/>
    <w:rsid w:val="005C06B4"/>
    <w:rsid w:val="005C09C3"/>
    <w:rsid w:val="005C0E48"/>
    <w:rsid w:val="005C12B7"/>
    <w:rsid w:val="005C14DB"/>
    <w:rsid w:val="005C17E8"/>
    <w:rsid w:val="005C19CF"/>
    <w:rsid w:val="005C1C3F"/>
    <w:rsid w:val="005C1D03"/>
    <w:rsid w:val="005C1D98"/>
    <w:rsid w:val="005C1FC3"/>
    <w:rsid w:val="005C2523"/>
    <w:rsid w:val="005C2B15"/>
    <w:rsid w:val="005C3017"/>
    <w:rsid w:val="005C3102"/>
    <w:rsid w:val="005C322C"/>
    <w:rsid w:val="005C38D6"/>
    <w:rsid w:val="005C39A6"/>
    <w:rsid w:val="005C3C2C"/>
    <w:rsid w:val="005C4076"/>
    <w:rsid w:val="005C40D4"/>
    <w:rsid w:val="005C435E"/>
    <w:rsid w:val="005C439A"/>
    <w:rsid w:val="005C44AF"/>
    <w:rsid w:val="005C455F"/>
    <w:rsid w:val="005C48D1"/>
    <w:rsid w:val="005C4B01"/>
    <w:rsid w:val="005C4D15"/>
    <w:rsid w:val="005C51EC"/>
    <w:rsid w:val="005C5831"/>
    <w:rsid w:val="005C5932"/>
    <w:rsid w:val="005C59F2"/>
    <w:rsid w:val="005C5CCE"/>
    <w:rsid w:val="005C5CEB"/>
    <w:rsid w:val="005C5DAA"/>
    <w:rsid w:val="005C6121"/>
    <w:rsid w:val="005C632E"/>
    <w:rsid w:val="005C660F"/>
    <w:rsid w:val="005C6BE2"/>
    <w:rsid w:val="005C6D73"/>
    <w:rsid w:val="005C6E3E"/>
    <w:rsid w:val="005C7019"/>
    <w:rsid w:val="005C730A"/>
    <w:rsid w:val="005C75CB"/>
    <w:rsid w:val="005C7668"/>
    <w:rsid w:val="005C7B75"/>
    <w:rsid w:val="005D0334"/>
    <w:rsid w:val="005D03D6"/>
    <w:rsid w:val="005D03D7"/>
    <w:rsid w:val="005D07DB"/>
    <w:rsid w:val="005D09B1"/>
    <w:rsid w:val="005D0CAB"/>
    <w:rsid w:val="005D0F43"/>
    <w:rsid w:val="005D0FD1"/>
    <w:rsid w:val="005D0FDD"/>
    <w:rsid w:val="005D123F"/>
    <w:rsid w:val="005D1429"/>
    <w:rsid w:val="005D143F"/>
    <w:rsid w:val="005D16FB"/>
    <w:rsid w:val="005D1B77"/>
    <w:rsid w:val="005D1B8E"/>
    <w:rsid w:val="005D1C29"/>
    <w:rsid w:val="005D1C8D"/>
    <w:rsid w:val="005D1DCC"/>
    <w:rsid w:val="005D1FBC"/>
    <w:rsid w:val="005D249E"/>
    <w:rsid w:val="005D251A"/>
    <w:rsid w:val="005D25EB"/>
    <w:rsid w:val="005D265D"/>
    <w:rsid w:val="005D2860"/>
    <w:rsid w:val="005D2ED3"/>
    <w:rsid w:val="005D2EE0"/>
    <w:rsid w:val="005D33E6"/>
    <w:rsid w:val="005D3415"/>
    <w:rsid w:val="005D3762"/>
    <w:rsid w:val="005D38EC"/>
    <w:rsid w:val="005D3F28"/>
    <w:rsid w:val="005D3F2B"/>
    <w:rsid w:val="005D3F78"/>
    <w:rsid w:val="005D4421"/>
    <w:rsid w:val="005D4675"/>
    <w:rsid w:val="005D487B"/>
    <w:rsid w:val="005D4A54"/>
    <w:rsid w:val="005D4F8C"/>
    <w:rsid w:val="005D533D"/>
    <w:rsid w:val="005D5363"/>
    <w:rsid w:val="005D54B3"/>
    <w:rsid w:val="005D5A34"/>
    <w:rsid w:val="005D5CC2"/>
    <w:rsid w:val="005D5CCB"/>
    <w:rsid w:val="005D6016"/>
    <w:rsid w:val="005D6B3C"/>
    <w:rsid w:val="005D6F96"/>
    <w:rsid w:val="005D728D"/>
    <w:rsid w:val="005D74C0"/>
    <w:rsid w:val="005D7BBB"/>
    <w:rsid w:val="005E0062"/>
    <w:rsid w:val="005E0196"/>
    <w:rsid w:val="005E0693"/>
    <w:rsid w:val="005E070C"/>
    <w:rsid w:val="005E11D2"/>
    <w:rsid w:val="005E12BF"/>
    <w:rsid w:val="005E13A0"/>
    <w:rsid w:val="005E1451"/>
    <w:rsid w:val="005E1758"/>
    <w:rsid w:val="005E1A37"/>
    <w:rsid w:val="005E1B18"/>
    <w:rsid w:val="005E1C7E"/>
    <w:rsid w:val="005E1DCC"/>
    <w:rsid w:val="005E202B"/>
    <w:rsid w:val="005E2139"/>
    <w:rsid w:val="005E2A84"/>
    <w:rsid w:val="005E324B"/>
    <w:rsid w:val="005E3309"/>
    <w:rsid w:val="005E3330"/>
    <w:rsid w:val="005E334B"/>
    <w:rsid w:val="005E346E"/>
    <w:rsid w:val="005E383B"/>
    <w:rsid w:val="005E3841"/>
    <w:rsid w:val="005E3CAE"/>
    <w:rsid w:val="005E3E3B"/>
    <w:rsid w:val="005E4443"/>
    <w:rsid w:val="005E4590"/>
    <w:rsid w:val="005E48BC"/>
    <w:rsid w:val="005E4E0D"/>
    <w:rsid w:val="005E507A"/>
    <w:rsid w:val="005E5141"/>
    <w:rsid w:val="005E5778"/>
    <w:rsid w:val="005E5819"/>
    <w:rsid w:val="005E5AC9"/>
    <w:rsid w:val="005E5E1C"/>
    <w:rsid w:val="005E651E"/>
    <w:rsid w:val="005E6947"/>
    <w:rsid w:val="005E6C05"/>
    <w:rsid w:val="005E6C25"/>
    <w:rsid w:val="005E6D2D"/>
    <w:rsid w:val="005E6EB9"/>
    <w:rsid w:val="005E73AA"/>
    <w:rsid w:val="005E73E2"/>
    <w:rsid w:val="005E7412"/>
    <w:rsid w:val="005E7877"/>
    <w:rsid w:val="005E78F6"/>
    <w:rsid w:val="005F0038"/>
    <w:rsid w:val="005F0701"/>
    <w:rsid w:val="005F09CD"/>
    <w:rsid w:val="005F0A39"/>
    <w:rsid w:val="005F145C"/>
    <w:rsid w:val="005F1723"/>
    <w:rsid w:val="005F189D"/>
    <w:rsid w:val="005F1C07"/>
    <w:rsid w:val="005F1F0E"/>
    <w:rsid w:val="005F20F7"/>
    <w:rsid w:val="005F2329"/>
    <w:rsid w:val="005F2666"/>
    <w:rsid w:val="005F2ADD"/>
    <w:rsid w:val="005F2C09"/>
    <w:rsid w:val="005F2F4F"/>
    <w:rsid w:val="005F2FBE"/>
    <w:rsid w:val="005F3392"/>
    <w:rsid w:val="005F3653"/>
    <w:rsid w:val="005F3DDA"/>
    <w:rsid w:val="005F4360"/>
    <w:rsid w:val="005F44B6"/>
    <w:rsid w:val="005F45BC"/>
    <w:rsid w:val="005F463F"/>
    <w:rsid w:val="005F47AA"/>
    <w:rsid w:val="005F49E3"/>
    <w:rsid w:val="005F4B9F"/>
    <w:rsid w:val="005F4C85"/>
    <w:rsid w:val="005F4F23"/>
    <w:rsid w:val="005F5446"/>
    <w:rsid w:val="005F5665"/>
    <w:rsid w:val="005F574A"/>
    <w:rsid w:val="005F5766"/>
    <w:rsid w:val="005F5DC2"/>
    <w:rsid w:val="005F60FE"/>
    <w:rsid w:val="005F629F"/>
    <w:rsid w:val="005F63C9"/>
    <w:rsid w:val="005F65A5"/>
    <w:rsid w:val="005F670A"/>
    <w:rsid w:val="005F6960"/>
    <w:rsid w:val="005F7225"/>
    <w:rsid w:val="005F72B1"/>
    <w:rsid w:val="005F75F6"/>
    <w:rsid w:val="005F7C7D"/>
    <w:rsid w:val="005F7F60"/>
    <w:rsid w:val="00600012"/>
    <w:rsid w:val="00600082"/>
    <w:rsid w:val="00600131"/>
    <w:rsid w:val="00600436"/>
    <w:rsid w:val="0060056A"/>
    <w:rsid w:val="00600605"/>
    <w:rsid w:val="00600B38"/>
    <w:rsid w:val="00600C52"/>
    <w:rsid w:val="00601BAF"/>
    <w:rsid w:val="00601D2E"/>
    <w:rsid w:val="00601F35"/>
    <w:rsid w:val="006024DE"/>
    <w:rsid w:val="00602518"/>
    <w:rsid w:val="0060262F"/>
    <w:rsid w:val="00602DC9"/>
    <w:rsid w:val="00602E26"/>
    <w:rsid w:val="00602E82"/>
    <w:rsid w:val="00602FF3"/>
    <w:rsid w:val="006031C9"/>
    <w:rsid w:val="006033BE"/>
    <w:rsid w:val="006033C2"/>
    <w:rsid w:val="00603CED"/>
    <w:rsid w:val="00603CF7"/>
    <w:rsid w:val="00603E7D"/>
    <w:rsid w:val="00604C83"/>
    <w:rsid w:val="00604EA4"/>
    <w:rsid w:val="00604FB1"/>
    <w:rsid w:val="006061DB"/>
    <w:rsid w:val="006065A9"/>
    <w:rsid w:val="00606A52"/>
    <w:rsid w:val="00606A69"/>
    <w:rsid w:val="00606B68"/>
    <w:rsid w:val="00607019"/>
    <w:rsid w:val="0060745F"/>
    <w:rsid w:val="006076B8"/>
    <w:rsid w:val="0060791B"/>
    <w:rsid w:val="00607983"/>
    <w:rsid w:val="00607BE5"/>
    <w:rsid w:val="0061012D"/>
    <w:rsid w:val="006101A3"/>
    <w:rsid w:val="00610478"/>
    <w:rsid w:val="00610BE6"/>
    <w:rsid w:val="00610DF8"/>
    <w:rsid w:val="00610FE6"/>
    <w:rsid w:val="00610FEF"/>
    <w:rsid w:val="006119BA"/>
    <w:rsid w:val="00611CCD"/>
    <w:rsid w:val="006121BF"/>
    <w:rsid w:val="00612422"/>
    <w:rsid w:val="00612654"/>
    <w:rsid w:val="006127EE"/>
    <w:rsid w:val="006128B5"/>
    <w:rsid w:val="00612F64"/>
    <w:rsid w:val="006133BB"/>
    <w:rsid w:val="00613769"/>
    <w:rsid w:val="006138CD"/>
    <w:rsid w:val="00613C39"/>
    <w:rsid w:val="00613CF5"/>
    <w:rsid w:val="00613D7B"/>
    <w:rsid w:val="00614137"/>
    <w:rsid w:val="0061415F"/>
    <w:rsid w:val="006146BC"/>
    <w:rsid w:val="006149C5"/>
    <w:rsid w:val="00614C7C"/>
    <w:rsid w:val="00614DBE"/>
    <w:rsid w:val="0061530E"/>
    <w:rsid w:val="0061563D"/>
    <w:rsid w:val="006156A3"/>
    <w:rsid w:val="006156AE"/>
    <w:rsid w:val="00615C8F"/>
    <w:rsid w:val="00615F00"/>
    <w:rsid w:val="00615F1C"/>
    <w:rsid w:val="006163FC"/>
    <w:rsid w:val="00616579"/>
    <w:rsid w:val="006165F1"/>
    <w:rsid w:val="0061687F"/>
    <w:rsid w:val="00616A80"/>
    <w:rsid w:val="00616B31"/>
    <w:rsid w:val="006170E0"/>
    <w:rsid w:val="006171A5"/>
    <w:rsid w:val="006171C9"/>
    <w:rsid w:val="0061736A"/>
    <w:rsid w:val="00617691"/>
    <w:rsid w:val="00617A80"/>
    <w:rsid w:val="00617B84"/>
    <w:rsid w:val="0062014C"/>
    <w:rsid w:val="0062054D"/>
    <w:rsid w:val="0062070D"/>
    <w:rsid w:val="00620A35"/>
    <w:rsid w:val="00620AC5"/>
    <w:rsid w:val="00620C04"/>
    <w:rsid w:val="00620C64"/>
    <w:rsid w:val="006211E1"/>
    <w:rsid w:val="00621259"/>
    <w:rsid w:val="00621546"/>
    <w:rsid w:val="00621784"/>
    <w:rsid w:val="00621A2C"/>
    <w:rsid w:val="00621BE5"/>
    <w:rsid w:val="00621C7D"/>
    <w:rsid w:val="00621D4F"/>
    <w:rsid w:val="00622482"/>
    <w:rsid w:val="00622538"/>
    <w:rsid w:val="006227E6"/>
    <w:rsid w:val="0062288C"/>
    <w:rsid w:val="00622A22"/>
    <w:rsid w:val="00623016"/>
    <w:rsid w:val="006232C1"/>
    <w:rsid w:val="006235AB"/>
    <w:rsid w:val="006239B5"/>
    <w:rsid w:val="00623AE5"/>
    <w:rsid w:val="00623E24"/>
    <w:rsid w:val="00623F2B"/>
    <w:rsid w:val="00624447"/>
    <w:rsid w:val="0062479D"/>
    <w:rsid w:val="006248E8"/>
    <w:rsid w:val="00624AB1"/>
    <w:rsid w:val="00624CF7"/>
    <w:rsid w:val="006252A3"/>
    <w:rsid w:val="00625A2B"/>
    <w:rsid w:val="00625A39"/>
    <w:rsid w:val="00625BA1"/>
    <w:rsid w:val="0062611B"/>
    <w:rsid w:val="006267EE"/>
    <w:rsid w:val="0062693A"/>
    <w:rsid w:val="006269FE"/>
    <w:rsid w:val="00627015"/>
    <w:rsid w:val="00627147"/>
    <w:rsid w:val="00627223"/>
    <w:rsid w:val="00627367"/>
    <w:rsid w:val="006277A0"/>
    <w:rsid w:val="00627ACE"/>
    <w:rsid w:val="0063011B"/>
    <w:rsid w:val="0063041D"/>
    <w:rsid w:val="00630667"/>
    <w:rsid w:val="00630BA5"/>
    <w:rsid w:val="00630BCB"/>
    <w:rsid w:val="006312EA"/>
    <w:rsid w:val="006313BD"/>
    <w:rsid w:val="00631A49"/>
    <w:rsid w:val="00631CCD"/>
    <w:rsid w:val="00631E7F"/>
    <w:rsid w:val="006321E8"/>
    <w:rsid w:val="006322EE"/>
    <w:rsid w:val="00632476"/>
    <w:rsid w:val="006328FB"/>
    <w:rsid w:val="006329B2"/>
    <w:rsid w:val="00632D8A"/>
    <w:rsid w:val="00632E2D"/>
    <w:rsid w:val="0063325D"/>
    <w:rsid w:val="00633412"/>
    <w:rsid w:val="006334EA"/>
    <w:rsid w:val="00633D60"/>
    <w:rsid w:val="00634114"/>
    <w:rsid w:val="006343A4"/>
    <w:rsid w:val="0063483C"/>
    <w:rsid w:val="00634943"/>
    <w:rsid w:val="00634B1B"/>
    <w:rsid w:val="00634BB9"/>
    <w:rsid w:val="00634EF6"/>
    <w:rsid w:val="006350F6"/>
    <w:rsid w:val="00635290"/>
    <w:rsid w:val="00635A8E"/>
    <w:rsid w:val="00635BE5"/>
    <w:rsid w:val="00635CAF"/>
    <w:rsid w:val="0063600A"/>
    <w:rsid w:val="00636602"/>
    <w:rsid w:val="00636BDC"/>
    <w:rsid w:val="00636D39"/>
    <w:rsid w:val="00636F08"/>
    <w:rsid w:val="00637123"/>
    <w:rsid w:val="00637255"/>
    <w:rsid w:val="006373CB"/>
    <w:rsid w:val="0063768B"/>
    <w:rsid w:val="00637768"/>
    <w:rsid w:val="00637D0C"/>
    <w:rsid w:val="00640094"/>
    <w:rsid w:val="006404CA"/>
    <w:rsid w:val="0064050A"/>
    <w:rsid w:val="006405A3"/>
    <w:rsid w:val="0064098D"/>
    <w:rsid w:val="00640B3C"/>
    <w:rsid w:val="00640D39"/>
    <w:rsid w:val="00640EBB"/>
    <w:rsid w:val="006410E2"/>
    <w:rsid w:val="00641314"/>
    <w:rsid w:val="00641529"/>
    <w:rsid w:val="006415F0"/>
    <w:rsid w:val="00642645"/>
    <w:rsid w:val="006427A8"/>
    <w:rsid w:val="006427CD"/>
    <w:rsid w:val="00642D77"/>
    <w:rsid w:val="0064334E"/>
    <w:rsid w:val="006434DF"/>
    <w:rsid w:val="0064355A"/>
    <w:rsid w:val="0064359C"/>
    <w:rsid w:val="006435B7"/>
    <w:rsid w:val="006438D8"/>
    <w:rsid w:val="006439D6"/>
    <w:rsid w:val="00643DC8"/>
    <w:rsid w:val="00644446"/>
    <w:rsid w:val="006444F6"/>
    <w:rsid w:val="006445E9"/>
    <w:rsid w:val="006445EA"/>
    <w:rsid w:val="0064471E"/>
    <w:rsid w:val="00644918"/>
    <w:rsid w:val="00644B54"/>
    <w:rsid w:val="00644D50"/>
    <w:rsid w:val="00644FA5"/>
    <w:rsid w:val="006453E8"/>
    <w:rsid w:val="00645564"/>
    <w:rsid w:val="006456B1"/>
    <w:rsid w:val="006456B5"/>
    <w:rsid w:val="00645A9A"/>
    <w:rsid w:val="00645EF0"/>
    <w:rsid w:val="00645F5A"/>
    <w:rsid w:val="00645FCE"/>
    <w:rsid w:val="006464C7"/>
    <w:rsid w:val="00646BA7"/>
    <w:rsid w:val="00646C8E"/>
    <w:rsid w:val="00646D59"/>
    <w:rsid w:val="00647638"/>
    <w:rsid w:val="0064777B"/>
    <w:rsid w:val="00647A26"/>
    <w:rsid w:val="00647A72"/>
    <w:rsid w:val="00650079"/>
    <w:rsid w:val="0065010F"/>
    <w:rsid w:val="006501A8"/>
    <w:rsid w:val="0065023C"/>
    <w:rsid w:val="00650591"/>
    <w:rsid w:val="0065088C"/>
    <w:rsid w:val="00650AB3"/>
    <w:rsid w:val="00650C52"/>
    <w:rsid w:val="006511BA"/>
    <w:rsid w:val="00651586"/>
    <w:rsid w:val="006518DD"/>
    <w:rsid w:val="00651903"/>
    <w:rsid w:val="00651AD8"/>
    <w:rsid w:val="00651C50"/>
    <w:rsid w:val="00651DB4"/>
    <w:rsid w:val="00651E25"/>
    <w:rsid w:val="00652006"/>
    <w:rsid w:val="006521F4"/>
    <w:rsid w:val="00652287"/>
    <w:rsid w:val="0065298A"/>
    <w:rsid w:val="00652BFA"/>
    <w:rsid w:val="006531EA"/>
    <w:rsid w:val="006536A2"/>
    <w:rsid w:val="006537C9"/>
    <w:rsid w:val="0065389D"/>
    <w:rsid w:val="006539AC"/>
    <w:rsid w:val="0065405E"/>
    <w:rsid w:val="006542EF"/>
    <w:rsid w:val="00654530"/>
    <w:rsid w:val="0065477D"/>
    <w:rsid w:val="00654BFF"/>
    <w:rsid w:val="00654E16"/>
    <w:rsid w:val="00655334"/>
    <w:rsid w:val="0065540E"/>
    <w:rsid w:val="00655758"/>
    <w:rsid w:val="00655935"/>
    <w:rsid w:val="00655950"/>
    <w:rsid w:val="00655AD4"/>
    <w:rsid w:val="00655B91"/>
    <w:rsid w:val="00655D36"/>
    <w:rsid w:val="0065609F"/>
    <w:rsid w:val="006563C4"/>
    <w:rsid w:val="0065650B"/>
    <w:rsid w:val="00656554"/>
    <w:rsid w:val="0065675B"/>
    <w:rsid w:val="00657315"/>
    <w:rsid w:val="00657367"/>
    <w:rsid w:val="00657E60"/>
    <w:rsid w:val="00660058"/>
    <w:rsid w:val="00660181"/>
    <w:rsid w:val="00660466"/>
    <w:rsid w:val="006605EA"/>
    <w:rsid w:val="00660841"/>
    <w:rsid w:val="0066099C"/>
    <w:rsid w:val="006609E0"/>
    <w:rsid w:val="00660AF0"/>
    <w:rsid w:val="00660E74"/>
    <w:rsid w:val="00660EAF"/>
    <w:rsid w:val="00661144"/>
    <w:rsid w:val="00661665"/>
    <w:rsid w:val="00661735"/>
    <w:rsid w:val="00661AB9"/>
    <w:rsid w:val="00662429"/>
    <w:rsid w:val="00662484"/>
    <w:rsid w:val="006624D9"/>
    <w:rsid w:val="00662994"/>
    <w:rsid w:val="00662A95"/>
    <w:rsid w:val="00662BB5"/>
    <w:rsid w:val="006630C3"/>
    <w:rsid w:val="006634DB"/>
    <w:rsid w:val="0066353E"/>
    <w:rsid w:val="0066380C"/>
    <w:rsid w:val="0066398D"/>
    <w:rsid w:val="006645C6"/>
    <w:rsid w:val="006646F4"/>
    <w:rsid w:val="00664AB0"/>
    <w:rsid w:val="00664DD1"/>
    <w:rsid w:val="00664FB4"/>
    <w:rsid w:val="00665263"/>
    <w:rsid w:val="006654D4"/>
    <w:rsid w:val="006657AB"/>
    <w:rsid w:val="00665D3A"/>
    <w:rsid w:val="0066690E"/>
    <w:rsid w:val="00666AB7"/>
    <w:rsid w:val="00666BA1"/>
    <w:rsid w:val="00666BFB"/>
    <w:rsid w:val="00666C12"/>
    <w:rsid w:val="00666E44"/>
    <w:rsid w:val="00666F16"/>
    <w:rsid w:val="006672CE"/>
    <w:rsid w:val="0066756F"/>
    <w:rsid w:val="006675C1"/>
    <w:rsid w:val="00667FC0"/>
    <w:rsid w:val="00670269"/>
    <w:rsid w:val="0067085D"/>
    <w:rsid w:val="00670AAA"/>
    <w:rsid w:val="00670DC3"/>
    <w:rsid w:val="00671055"/>
    <w:rsid w:val="00671726"/>
    <w:rsid w:val="00671F95"/>
    <w:rsid w:val="00671FF0"/>
    <w:rsid w:val="0067216A"/>
    <w:rsid w:val="006723E6"/>
    <w:rsid w:val="006725B6"/>
    <w:rsid w:val="006726C3"/>
    <w:rsid w:val="006727FE"/>
    <w:rsid w:val="00672AAF"/>
    <w:rsid w:val="00672B63"/>
    <w:rsid w:val="00672DA1"/>
    <w:rsid w:val="0067336E"/>
    <w:rsid w:val="006734B6"/>
    <w:rsid w:val="0067395A"/>
    <w:rsid w:val="00673BFE"/>
    <w:rsid w:val="00673C06"/>
    <w:rsid w:val="00673C80"/>
    <w:rsid w:val="006743FC"/>
    <w:rsid w:val="00674D6B"/>
    <w:rsid w:val="006754F3"/>
    <w:rsid w:val="00675739"/>
    <w:rsid w:val="0067585A"/>
    <w:rsid w:val="006758C7"/>
    <w:rsid w:val="00675D02"/>
    <w:rsid w:val="00675D6B"/>
    <w:rsid w:val="006763BD"/>
    <w:rsid w:val="0067654C"/>
    <w:rsid w:val="0067683C"/>
    <w:rsid w:val="006768D6"/>
    <w:rsid w:val="00676E4D"/>
    <w:rsid w:val="006770BF"/>
    <w:rsid w:val="0067763A"/>
    <w:rsid w:val="00677751"/>
    <w:rsid w:val="006777E0"/>
    <w:rsid w:val="00677C76"/>
    <w:rsid w:val="00677EC9"/>
    <w:rsid w:val="00677F38"/>
    <w:rsid w:val="00680198"/>
    <w:rsid w:val="006801CB"/>
    <w:rsid w:val="00680483"/>
    <w:rsid w:val="0068081B"/>
    <w:rsid w:val="00680A63"/>
    <w:rsid w:val="00680B91"/>
    <w:rsid w:val="00680E58"/>
    <w:rsid w:val="0068109B"/>
    <w:rsid w:val="00681FA4"/>
    <w:rsid w:val="0068276E"/>
    <w:rsid w:val="0068276F"/>
    <w:rsid w:val="006829C8"/>
    <w:rsid w:val="00682B3F"/>
    <w:rsid w:val="00682C4F"/>
    <w:rsid w:val="006830E8"/>
    <w:rsid w:val="0068314F"/>
    <w:rsid w:val="0068330F"/>
    <w:rsid w:val="006835B0"/>
    <w:rsid w:val="006835E6"/>
    <w:rsid w:val="0068378A"/>
    <w:rsid w:val="006839F9"/>
    <w:rsid w:val="0068401C"/>
    <w:rsid w:val="006845AD"/>
    <w:rsid w:val="006846BA"/>
    <w:rsid w:val="00684790"/>
    <w:rsid w:val="00684928"/>
    <w:rsid w:val="00684953"/>
    <w:rsid w:val="006849A2"/>
    <w:rsid w:val="006850C4"/>
    <w:rsid w:val="006852A8"/>
    <w:rsid w:val="0068531A"/>
    <w:rsid w:val="00685725"/>
    <w:rsid w:val="00685F76"/>
    <w:rsid w:val="00686117"/>
    <w:rsid w:val="006862CB"/>
    <w:rsid w:val="006864EF"/>
    <w:rsid w:val="0068688A"/>
    <w:rsid w:val="00686B2F"/>
    <w:rsid w:val="00686D6B"/>
    <w:rsid w:val="00686E4C"/>
    <w:rsid w:val="00686E67"/>
    <w:rsid w:val="00686EB6"/>
    <w:rsid w:val="00686EE0"/>
    <w:rsid w:val="00687369"/>
    <w:rsid w:val="00687379"/>
    <w:rsid w:val="00687386"/>
    <w:rsid w:val="006875FA"/>
    <w:rsid w:val="0068766F"/>
    <w:rsid w:val="006876CF"/>
    <w:rsid w:val="006878E2"/>
    <w:rsid w:val="0068790A"/>
    <w:rsid w:val="00687988"/>
    <w:rsid w:val="006901F4"/>
    <w:rsid w:val="00690A11"/>
    <w:rsid w:val="00690B52"/>
    <w:rsid w:val="00690D77"/>
    <w:rsid w:val="006910A0"/>
    <w:rsid w:val="006917C7"/>
    <w:rsid w:val="00691A31"/>
    <w:rsid w:val="00691CDE"/>
    <w:rsid w:val="00691CED"/>
    <w:rsid w:val="00691D1E"/>
    <w:rsid w:val="00691DA0"/>
    <w:rsid w:val="006920F2"/>
    <w:rsid w:val="0069246B"/>
    <w:rsid w:val="0069252D"/>
    <w:rsid w:val="006928DF"/>
    <w:rsid w:val="00692A1C"/>
    <w:rsid w:val="00692B8C"/>
    <w:rsid w:val="00692F8B"/>
    <w:rsid w:val="00693018"/>
    <w:rsid w:val="00693085"/>
    <w:rsid w:val="00693418"/>
    <w:rsid w:val="00693DAC"/>
    <w:rsid w:val="006941A5"/>
    <w:rsid w:val="00694231"/>
    <w:rsid w:val="00694560"/>
    <w:rsid w:val="0069498A"/>
    <w:rsid w:val="00694B58"/>
    <w:rsid w:val="00694D8A"/>
    <w:rsid w:val="0069504F"/>
    <w:rsid w:val="006950A1"/>
    <w:rsid w:val="00695642"/>
    <w:rsid w:val="00695899"/>
    <w:rsid w:val="00695968"/>
    <w:rsid w:val="00695B50"/>
    <w:rsid w:val="00695FEB"/>
    <w:rsid w:val="0069614F"/>
    <w:rsid w:val="0069638D"/>
    <w:rsid w:val="0069652E"/>
    <w:rsid w:val="00696675"/>
    <w:rsid w:val="006966D0"/>
    <w:rsid w:val="00696788"/>
    <w:rsid w:val="00696E12"/>
    <w:rsid w:val="00696FCE"/>
    <w:rsid w:val="006970E3"/>
    <w:rsid w:val="006971A6"/>
    <w:rsid w:val="00697404"/>
    <w:rsid w:val="00697505"/>
    <w:rsid w:val="0069759E"/>
    <w:rsid w:val="00697B5B"/>
    <w:rsid w:val="00697F24"/>
    <w:rsid w:val="006A010D"/>
    <w:rsid w:val="006A0139"/>
    <w:rsid w:val="006A02D9"/>
    <w:rsid w:val="006A04CB"/>
    <w:rsid w:val="006A08BC"/>
    <w:rsid w:val="006A09A0"/>
    <w:rsid w:val="006A0D4B"/>
    <w:rsid w:val="006A0D4F"/>
    <w:rsid w:val="006A0E3D"/>
    <w:rsid w:val="006A1433"/>
    <w:rsid w:val="006A1604"/>
    <w:rsid w:val="006A16DA"/>
    <w:rsid w:val="006A1A77"/>
    <w:rsid w:val="006A1D00"/>
    <w:rsid w:val="006A1D35"/>
    <w:rsid w:val="006A1F89"/>
    <w:rsid w:val="006A22E1"/>
    <w:rsid w:val="006A26DB"/>
    <w:rsid w:val="006A27B1"/>
    <w:rsid w:val="006A2A47"/>
    <w:rsid w:val="006A2A87"/>
    <w:rsid w:val="006A2B13"/>
    <w:rsid w:val="006A2B51"/>
    <w:rsid w:val="006A2CB1"/>
    <w:rsid w:val="006A2FF9"/>
    <w:rsid w:val="006A3280"/>
    <w:rsid w:val="006A333A"/>
    <w:rsid w:val="006A35CE"/>
    <w:rsid w:val="006A376D"/>
    <w:rsid w:val="006A3937"/>
    <w:rsid w:val="006A3C29"/>
    <w:rsid w:val="006A3F7D"/>
    <w:rsid w:val="006A3F98"/>
    <w:rsid w:val="006A407F"/>
    <w:rsid w:val="006A456B"/>
    <w:rsid w:val="006A45DB"/>
    <w:rsid w:val="006A46AD"/>
    <w:rsid w:val="006A485D"/>
    <w:rsid w:val="006A49AE"/>
    <w:rsid w:val="006A4B37"/>
    <w:rsid w:val="006A4B5F"/>
    <w:rsid w:val="006A5259"/>
    <w:rsid w:val="006A5641"/>
    <w:rsid w:val="006A5751"/>
    <w:rsid w:val="006A61DA"/>
    <w:rsid w:val="006A6241"/>
    <w:rsid w:val="006A62CB"/>
    <w:rsid w:val="006A62CF"/>
    <w:rsid w:val="006A651A"/>
    <w:rsid w:val="006A68A2"/>
    <w:rsid w:val="006A68C3"/>
    <w:rsid w:val="006A6C9B"/>
    <w:rsid w:val="006A6D20"/>
    <w:rsid w:val="006A7089"/>
    <w:rsid w:val="006A721F"/>
    <w:rsid w:val="006A754B"/>
    <w:rsid w:val="006A75E5"/>
    <w:rsid w:val="006A7644"/>
    <w:rsid w:val="006A76E5"/>
    <w:rsid w:val="006A7843"/>
    <w:rsid w:val="006A7A1A"/>
    <w:rsid w:val="006B0002"/>
    <w:rsid w:val="006B001B"/>
    <w:rsid w:val="006B0087"/>
    <w:rsid w:val="006B0454"/>
    <w:rsid w:val="006B06A2"/>
    <w:rsid w:val="006B087B"/>
    <w:rsid w:val="006B091A"/>
    <w:rsid w:val="006B0DD4"/>
    <w:rsid w:val="006B1501"/>
    <w:rsid w:val="006B17E2"/>
    <w:rsid w:val="006B18B9"/>
    <w:rsid w:val="006B1999"/>
    <w:rsid w:val="006B19E0"/>
    <w:rsid w:val="006B1A39"/>
    <w:rsid w:val="006B1BE1"/>
    <w:rsid w:val="006B1D5C"/>
    <w:rsid w:val="006B1E99"/>
    <w:rsid w:val="006B1F5A"/>
    <w:rsid w:val="006B2110"/>
    <w:rsid w:val="006B2154"/>
    <w:rsid w:val="006B22AC"/>
    <w:rsid w:val="006B2401"/>
    <w:rsid w:val="006B2679"/>
    <w:rsid w:val="006B2741"/>
    <w:rsid w:val="006B2961"/>
    <w:rsid w:val="006B2E95"/>
    <w:rsid w:val="006B2F78"/>
    <w:rsid w:val="006B3156"/>
    <w:rsid w:val="006B3249"/>
    <w:rsid w:val="006B333F"/>
    <w:rsid w:val="006B3849"/>
    <w:rsid w:val="006B40F6"/>
    <w:rsid w:val="006B469D"/>
    <w:rsid w:val="006B4A61"/>
    <w:rsid w:val="006B4B42"/>
    <w:rsid w:val="006B4C66"/>
    <w:rsid w:val="006B4EDA"/>
    <w:rsid w:val="006B5145"/>
    <w:rsid w:val="006B528C"/>
    <w:rsid w:val="006B557D"/>
    <w:rsid w:val="006B5A57"/>
    <w:rsid w:val="006B5BA1"/>
    <w:rsid w:val="006B5C64"/>
    <w:rsid w:val="006B64F1"/>
    <w:rsid w:val="006B658A"/>
    <w:rsid w:val="006B66A2"/>
    <w:rsid w:val="006B6E50"/>
    <w:rsid w:val="006B7043"/>
    <w:rsid w:val="006B747B"/>
    <w:rsid w:val="006B7480"/>
    <w:rsid w:val="006B7693"/>
    <w:rsid w:val="006B7798"/>
    <w:rsid w:val="006B7939"/>
    <w:rsid w:val="006B7B60"/>
    <w:rsid w:val="006B7B7E"/>
    <w:rsid w:val="006B7B98"/>
    <w:rsid w:val="006C0453"/>
    <w:rsid w:val="006C055F"/>
    <w:rsid w:val="006C0B28"/>
    <w:rsid w:val="006C0DA7"/>
    <w:rsid w:val="006C0FB5"/>
    <w:rsid w:val="006C1083"/>
    <w:rsid w:val="006C1505"/>
    <w:rsid w:val="006C16E4"/>
    <w:rsid w:val="006C18B1"/>
    <w:rsid w:val="006C1AD0"/>
    <w:rsid w:val="006C1C25"/>
    <w:rsid w:val="006C2669"/>
    <w:rsid w:val="006C26CC"/>
    <w:rsid w:val="006C2800"/>
    <w:rsid w:val="006C29C6"/>
    <w:rsid w:val="006C3875"/>
    <w:rsid w:val="006C3AA5"/>
    <w:rsid w:val="006C3B55"/>
    <w:rsid w:val="006C3C40"/>
    <w:rsid w:val="006C3E3D"/>
    <w:rsid w:val="006C4741"/>
    <w:rsid w:val="006C4767"/>
    <w:rsid w:val="006C492C"/>
    <w:rsid w:val="006C4B6F"/>
    <w:rsid w:val="006C4D11"/>
    <w:rsid w:val="006C505D"/>
    <w:rsid w:val="006C5482"/>
    <w:rsid w:val="006C5E4B"/>
    <w:rsid w:val="006C5E59"/>
    <w:rsid w:val="006C6033"/>
    <w:rsid w:val="006C6EF8"/>
    <w:rsid w:val="006C74E9"/>
    <w:rsid w:val="006C76C7"/>
    <w:rsid w:val="006C778B"/>
    <w:rsid w:val="006C79C4"/>
    <w:rsid w:val="006C7BE7"/>
    <w:rsid w:val="006C7DA2"/>
    <w:rsid w:val="006C7FF8"/>
    <w:rsid w:val="006D0373"/>
    <w:rsid w:val="006D05F0"/>
    <w:rsid w:val="006D072C"/>
    <w:rsid w:val="006D0799"/>
    <w:rsid w:val="006D0B39"/>
    <w:rsid w:val="006D0E4A"/>
    <w:rsid w:val="006D0EE8"/>
    <w:rsid w:val="006D1107"/>
    <w:rsid w:val="006D1229"/>
    <w:rsid w:val="006D1376"/>
    <w:rsid w:val="006D14B9"/>
    <w:rsid w:val="006D1729"/>
    <w:rsid w:val="006D1856"/>
    <w:rsid w:val="006D18C8"/>
    <w:rsid w:val="006D210F"/>
    <w:rsid w:val="006D2315"/>
    <w:rsid w:val="006D2564"/>
    <w:rsid w:val="006D26BF"/>
    <w:rsid w:val="006D2ABA"/>
    <w:rsid w:val="006D2DB3"/>
    <w:rsid w:val="006D2FC7"/>
    <w:rsid w:val="006D3193"/>
    <w:rsid w:val="006D3346"/>
    <w:rsid w:val="006D3535"/>
    <w:rsid w:val="006D3569"/>
    <w:rsid w:val="006D391C"/>
    <w:rsid w:val="006D39C9"/>
    <w:rsid w:val="006D3EDA"/>
    <w:rsid w:val="006D3F76"/>
    <w:rsid w:val="006D411F"/>
    <w:rsid w:val="006D441F"/>
    <w:rsid w:val="006D4E40"/>
    <w:rsid w:val="006D50BC"/>
    <w:rsid w:val="006D5155"/>
    <w:rsid w:val="006D538F"/>
    <w:rsid w:val="006D5534"/>
    <w:rsid w:val="006D55E7"/>
    <w:rsid w:val="006D5690"/>
    <w:rsid w:val="006D5841"/>
    <w:rsid w:val="006D5ADF"/>
    <w:rsid w:val="006D5F1C"/>
    <w:rsid w:val="006D6642"/>
    <w:rsid w:val="006D6729"/>
    <w:rsid w:val="006D6957"/>
    <w:rsid w:val="006D6C9A"/>
    <w:rsid w:val="006D6E6A"/>
    <w:rsid w:val="006D75C4"/>
    <w:rsid w:val="006D7624"/>
    <w:rsid w:val="006D7929"/>
    <w:rsid w:val="006D7DB7"/>
    <w:rsid w:val="006E0220"/>
    <w:rsid w:val="006E0707"/>
    <w:rsid w:val="006E0AAD"/>
    <w:rsid w:val="006E0C1F"/>
    <w:rsid w:val="006E0D34"/>
    <w:rsid w:val="006E108C"/>
    <w:rsid w:val="006E1610"/>
    <w:rsid w:val="006E16FB"/>
    <w:rsid w:val="006E1917"/>
    <w:rsid w:val="006E199E"/>
    <w:rsid w:val="006E2698"/>
    <w:rsid w:val="006E2773"/>
    <w:rsid w:val="006E2A3D"/>
    <w:rsid w:val="006E2D8E"/>
    <w:rsid w:val="006E2FCD"/>
    <w:rsid w:val="006E34A3"/>
    <w:rsid w:val="006E36A2"/>
    <w:rsid w:val="006E3779"/>
    <w:rsid w:val="006E3A08"/>
    <w:rsid w:val="006E3A17"/>
    <w:rsid w:val="006E3B19"/>
    <w:rsid w:val="006E3BDD"/>
    <w:rsid w:val="006E3C8D"/>
    <w:rsid w:val="006E4080"/>
    <w:rsid w:val="006E44C4"/>
    <w:rsid w:val="006E4617"/>
    <w:rsid w:val="006E4674"/>
    <w:rsid w:val="006E489C"/>
    <w:rsid w:val="006E491B"/>
    <w:rsid w:val="006E4B0A"/>
    <w:rsid w:val="006E4DA8"/>
    <w:rsid w:val="006E4DD4"/>
    <w:rsid w:val="006E4E05"/>
    <w:rsid w:val="006E5381"/>
    <w:rsid w:val="006E595B"/>
    <w:rsid w:val="006E5B27"/>
    <w:rsid w:val="006E5F4C"/>
    <w:rsid w:val="006E6088"/>
    <w:rsid w:val="006E60BE"/>
    <w:rsid w:val="006E650F"/>
    <w:rsid w:val="006E69BA"/>
    <w:rsid w:val="006E6A44"/>
    <w:rsid w:val="006E6AE8"/>
    <w:rsid w:val="006E6C1D"/>
    <w:rsid w:val="006E6C4C"/>
    <w:rsid w:val="006E72A1"/>
    <w:rsid w:val="006E781C"/>
    <w:rsid w:val="006E7A47"/>
    <w:rsid w:val="006E7A6F"/>
    <w:rsid w:val="006E7FC4"/>
    <w:rsid w:val="006F0067"/>
    <w:rsid w:val="006F0114"/>
    <w:rsid w:val="006F0303"/>
    <w:rsid w:val="006F038B"/>
    <w:rsid w:val="006F03DA"/>
    <w:rsid w:val="006F057A"/>
    <w:rsid w:val="006F0641"/>
    <w:rsid w:val="006F0660"/>
    <w:rsid w:val="006F0742"/>
    <w:rsid w:val="006F08DF"/>
    <w:rsid w:val="006F1157"/>
    <w:rsid w:val="006F11DD"/>
    <w:rsid w:val="006F174A"/>
    <w:rsid w:val="006F18D0"/>
    <w:rsid w:val="006F1BBE"/>
    <w:rsid w:val="006F2190"/>
    <w:rsid w:val="006F2219"/>
    <w:rsid w:val="006F24D4"/>
    <w:rsid w:val="006F25F7"/>
    <w:rsid w:val="006F2931"/>
    <w:rsid w:val="006F295F"/>
    <w:rsid w:val="006F2CD0"/>
    <w:rsid w:val="006F2F9E"/>
    <w:rsid w:val="006F3083"/>
    <w:rsid w:val="006F34DA"/>
    <w:rsid w:val="006F3586"/>
    <w:rsid w:val="006F36BB"/>
    <w:rsid w:val="006F3968"/>
    <w:rsid w:val="006F3B43"/>
    <w:rsid w:val="006F3D70"/>
    <w:rsid w:val="006F3F9A"/>
    <w:rsid w:val="006F405D"/>
    <w:rsid w:val="006F4505"/>
    <w:rsid w:val="006F4806"/>
    <w:rsid w:val="006F48BB"/>
    <w:rsid w:val="006F4E49"/>
    <w:rsid w:val="006F4F9C"/>
    <w:rsid w:val="006F53AB"/>
    <w:rsid w:val="006F53FE"/>
    <w:rsid w:val="006F5438"/>
    <w:rsid w:val="006F57BB"/>
    <w:rsid w:val="006F58FC"/>
    <w:rsid w:val="006F5B56"/>
    <w:rsid w:val="006F5BFB"/>
    <w:rsid w:val="006F602D"/>
    <w:rsid w:val="006F6662"/>
    <w:rsid w:val="006F66C0"/>
    <w:rsid w:val="006F66FF"/>
    <w:rsid w:val="006F6C4D"/>
    <w:rsid w:val="006F6CF7"/>
    <w:rsid w:val="006F6DA7"/>
    <w:rsid w:val="006F705A"/>
    <w:rsid w:val="006F72C8"/>
    <w:rsid w:val="006F7590"/>
    <w:rsid w:val="006F75CD"/>
    <w:rsid w:val="006F776B"/>
    <w:rsid w:val="006F783F"/>
    <w:rsid w:val="006F7A43"/>
    <w:rsid w:val="006F7ECA"/>
    <w:rsid w:val="007000B2"/>
    <w:rsid w:val="0070040F"/>
    <w:rsid w:val="00700440"/>
    <w:rsid w:val="00700681"/>
    <w:rsid w:val="0070076A"/>
    <w:rsid w:val="007008CD"/>
    <w:rsid w:val="0070097F"/>
    <w:rsid w:val="00700AEF"/>
    <w:rsid w:val="00700C39"/>
    <w:rsid w:val="00700E4E"/>
    <w:rsid w:val="00700FF8"/>
    <w:rsid w:val="00701094"/>
    <w:rsid w:val="00701248"/>
    <w:rsid w:val="00701645"/>
    <w:rsid w:val="007018AC"/>
    <w:rsid w:val="00701BBC"/>
    <w:rsid w:val="00701EA9"/>
    <w:rsid w:val="00702417"/>
    <w:rsid w:val="0070248C"/>
    <w:rsid w:val="00702592"/>
    <w:rsid w:val="00702731"/>
    <w:rsid w:val="00702744"/>
    <w:rsid w:val="007029B1"/>
    <w:rsid w:val="00702B90"/>
    <w:rsid w:val="00702DAF"/>
    <w:rsid w:val="00703120"/>
    <w:rsid w:val="00703717"/>
    <w:rsid w:val="0070383A"/>
    <w:rsid w:val="007038E3"/>
    <w:rsid w:val="00703C3E"/>
    <w:rsid w:val="00703C40"/>
    <w:rsid w:val="00703E50"/>
    <w:rsid w:val="007042B7"/>
    <w:rsid w:val="00704821"/>
    <w:rsid w:val="00704D16"/>
    <w:rsid w:val="007056C1"/>
    <w:rsid w:val="0070572E"/>
    <w:rsid w:val="007058C7"/>
    <w:rsid w:val="00705C90"/>
    <w:rsid w:val="00705E1B"/>
    <w:rsid w:val="00706376"/>
    <w:rsid w:val="00706456"/>
    <w:rsid w:val="00706709"/>
    <w:rsid w:val="00706CD6"/>
    <w:rsid w:val="00707290"/>
    <w:rsid w:val="00707373"/>
    <w:rsid w:val="00707AE3"/>
    <w:rsid w:val="00707D8D"/>
    <w:rsid w:val="00707F0C"/>
    <w:rsid w:val="00710181"/>
    <w:rsid w:val="007104C0"/>
    <w:rsid w:val="007106FC"/>
    <w:rsid w:val="00710799"/>
    <w:rsid w:val="0071098D"/>
    <w:rsid w:val="00710E9B"/>
    <w:rsid w:val="00710F8C"/>
    <w:rsid w:val="00711072"/>
    <w:rsid w:val="007112C7"/>
    <w:rsid w:val="007118F3"/>
    <w:rsid w:val="00711D19"/>
    <w:rsid w:val="00711E55"/>
    <w:rsid w:val="00711FE9"/>
    <w:rsid w:val="00712491"/>
    <w:rsid w:val="0071252C"/>
    <w:rsid w:val="00712A12"/>
    <w:rsid w:val="00712D5B"/>
    <w:rsid w:val="00713027"/>
    <w:rsid w:val="007131DC"/>
    <w:rsid w:val="007132A3"/>
    <w:rsid w:val="00713344"/>
    <w:rsid w:val="00713515"/>
    <w:rsid w:val="0071392A"/>
    <w:rsid w:val="00713BAE"/>
    <w:rsid w:val="00713F38"/>
    <w:rsid w:val="007141EC"/>
    <w:rsid w:val="007143E0"/>
    <w:rsid w:val="00714447"/>
    <w:rsid w:val="00714462"/>
    <w:rsid w:val="007146B3"/>
    <w:rsid w:val="007148AA"/>
    <w:rsid w:val="00714BCC"/>
    <w:rsid w:val="00714CAD"/>
    <w:rsid w:val="00715166"/>
    <w:rsid w:val="007152D7"/>
    <w:rsid w:val="00715373"/>
    <w:rsid w:val="0071550C"/>
    <w:rsid w:val="00715619"/>
    <w:rsid w:val="00715B5A"/>
    <w:rsid w:val="00715B9B"/>
    <w:rsid w:val="00715D82"/>
    <w:rsid w:val="00716171"/>
    <w:rsid w:val="00716905"/>
    <w:rsid w:val="00716C39"/>
    <w:rsid w:val="00716CC8"/>
    <w:rsid w:val="00716E91"/>
    <w:rsid w:val="00716EE7"/>
    <w:rsid w:val="00716F1D"/>
    <w:rsid w:val="00716FD2"/>
    <w:rsid w:val="00717206"/>
    <w:rsid w:val="0071720D"/>
    <w:rsid w:val="00717691"/>
    <w:rsid w:val="007176C0"/>
    <w:rsid w:val="00717764"/>
    <w:rsid w:val="0071781E"/>
    <w:rsid w:val="00717E87"/>
    <w:rsid w:val="00717E9A"/>
    <w:rsid w:val="00717EB5"/>
    <w:rsid w:val="00720202"/>
    <w:rsid w:val="007203E8"/>
    <w:rsid w:val="00720406"/>
    <w:rsid w:val="0072041F"/>
    <w:rsid w:val="00720C14"/>
    <w:rsid w:val="00720FBB"/>
    <w:rsid w:val="0072109A"/>
    <w:rsid w:val="0072125F"/>
    <w:rsid w:val="0072164D"/>
    <w:rsid w:val="007216CE"/>
    <w:rsid w:val="00721E0C"/>
    <w:rsid w:val="00721E17"/>
    <w:rsid w:val="00722357"/>
    <w:rsid w:val="007226E7"/>
    <w:rsid w:val="007227B3"/>
    <w:rsid w:val="00722842"/>
    <w:rsid w:val="0072293B"/>
    <w:rsid w:val="00722B1D"/>
    <w:rsid w:val="00722B37"/>
    <w:rsid w:val="00722E4D"/>
    <w:rsid w:val="00722E4E"/>
    <w:rsid w:val="00723C15"/>
    <w:rsid w:val="007243D4"/>
    <w:rsid w:val="00724511"/>
    <w:rsid w:val="0072483C"/>
    <w:rsid w:val="007249F6"/>
    <w:rsid w:val="00724A6C"/>
    <w:rsid w:val="00724B1F"/>
    <w:rsid w:val="00724B41"/>
    <w:rsid w:val="0072546A"/>
    <w:rsid w:val="00725AD9"/>
    <w:rsid w:val="00725D97"/>
    <w:rsid w:val="007266EA"/>
    <w:rsid w:val="00726AC4"/>
    <w:rsid w:val="00727C41"/>
    <w:rsid w:val="00727C51"/>
    <w:rsid w:val="00727E98"/>
    <w:rsid w:val="007300E6"/>
    <w:rsid w:val="0073013B"/>
    <w:rsid w:val="0073095A"/>
    <w:rsid w:val="00730AF7"/>
    <w:rsid w:val="00730E2F"/>
    <w:rsid w:val="0073187A"/>
    <w:rsid w:val="00731FE6"/>
    <w:rsid w:val="00732589"/>
    <w:rsid w:val="00732853"/>
    <w:rsid w:val="007328C9"/>
    <w:rsid w:val="00732A7E"/>
    <w:rsid w:val="00732B55"/>
    <w:rsid w:val="00732C24"/>
    <w:rsid w:val="00733592"/>
    <w:rsid w:val="007341F2"/>
    <w:rsid w:val="00734204"/>
    <w:rsid w:val="00734417"/>
    <w:rsid w:val="00734925"/>
    <w:rsid w:val="00734A7E"/>
    <w:rsid w:val="00734B31"/>
    <w:rsid w:val="00734D52"/>
    <w:rsid w:val="00735717"/>
    <w:rsid w:val="00735771"/>
    <w:rsid w:val="0073587F"/>
    <w:rsid w:val="007365AE"/>
    <w:rsid w:val="00736D5D"/>
    <w:rsid w:val="00736D61"/>
    <w:rsid w:val="0073701E"/>
    <w:rsid w:val="007373DD"/>
    <w:rsid w:val="00737E2A"/>
    <w:rsid w:val="00737E63"/>
    <w:rsid w:val="00737E9D"/>
    <w:rsid w:val="00740140"/>
    <w:rsid w:val="00740809"/>
    <w:rsid w:val="00740966"/>
    <w:rsid w:val="0074106F"/>
    <w:rsid w:val="00741405"/>
    <w:rsid w:val="00741962"/>
    <w:rsid w:val="00741A5F"/>
    <w:rsid w:val="00741BFC"/>
    <w:rsid w:val="00741C8E"/>
    <w:rsid w:val="00741FC6"/>
    <w:rsid w:val="0074228E"/>
    <w:rsid w:val="0074260A"/>
    <w:rsid w:val="00742711"/>
    <w:rsid w:val="00742948"/>
    <w:rsid w:val="00742C2B"/>
    <w:rsid w:val="00742D69"/>
    <w:rsid w:val="0074309A"/>
    <w:rsid w:val="007431E8"/>
    <w:rsid w:val="007436E2"/>
    <w:rsid w:val="00743AA0"/>
    <w:rsid w:val="00743BD0"/>
    <w:rsid w:val="00743D25"/>
    <w:rsid w:val="00744024"/>
    <w:rsid w:val="00744149"/>
    <w:rsid w:val="00744227"/>
    <w:rsid w:val="0074434C"/>
    <w:rsid w:val="00744481"/>
    <w:rsid w:val="00744539"/>
    <w:rsid w:val="007445CC"/>
    <w:rsid w:val="007447C7"/>
    <w:rsid w:val="00744CEA"/>
    <w:rsid w:val="00744D3A"/>
    <w:rsid w:val="00744F0D"/>
    <w:rsid w:val="0074523F"/>
    <w:rsid w:val="007457EB"/>
    <w:rsid w:val="00745B5A"/>
    <w:rsid w:val="00745D60"/>
    <w:rsid w:val="00746478"/>
    <w:rsid w:val="00746543"/>
    <w:rsid w:val="007465E6"/>
    <w:rsid w:val="0074690C"/>
    <w:rsid w:val="00746CAC"/>
    <w:rsid w:val="00746EF8"/>
    <w:rsid w:val="0074713E"/>
    <w:rsid w:val="00747296"/>
    <w:rsid w:val="007475B0"/>
    <w:rsid w:val="00747734"/>
    <w:rsid w:val="007477AE"/>
    <w:rsid w:val="0074786B"/>
    <w:rsid w:val="0074797F"/>
    <w:rsid w:val="00747E41"/>
    <w:rsid w:val="00750AFD"/>
    <w:rsid w:val="0075131A"/>
    <w:rsid w:val="00751351"/>
    <w:rsid w:val="00751A72"/>
    <w:rsid w:val="00751CA0"/>
    <w:rsid w:val="00752054"/>
    <w:rsid w:val="00752441"/>
    <w:rsid w:val="00752AE9"/>
    <w:rsid w:val="00752EB8"/>
    <w:rsid w:val="007531E0"/>
    <w:rsid w:val="007533F6"/>
    <w:rsid w:val="007536DF"/>
    <w:rsid w:val="007537EC"/>
    <w:rsid w:val="00753818"/>
    <w:rsid w:val="00753B6C"/>
    <w:rsid w:val="00753E72"/>
    <w:rsid w:val="00753F05"/>
    <w:rsid w:val="007540CD"/>
    <w:rsid w:val="00754390"/>
    <w:rsid w:val="007545DD"/>
    <w:rsid w:val="00754DB1"/>
    <w:rsid w:val="00754FEC"/>
    <w:rsid w:val="007551A2"/>
    <w:rsid w:val="007555EC"/>
    <w:rsid w:val="0075592E"/>
    <w:rsid w:val="0075596F"/>
    <w:rsid w:val="00755AE3"/>
    <w:rsid w:val="00755B25"/>
    <w:rsid w:val="00755D67"/>
    <w:rsid w:val="00755DBE"/>
    <w:rsid w:val="00755DD5"/>
    <w:rsid w:val="00755EAE"/>
    <w:rsid w:val="00756036"/>
    <w:rsid w:val="0075640A"/>
    <w:rsid w:val="00756558"/>
    <w:rsid w:val="00756732"/>
    <w:rsid w:val="00756CB2"/>
    <w:rsid w:val="00756D9F"/>
    <w:rsid w:val="00756E7B"/>
    <w:rsid w:val="00756E90"/>
    <w:rsid w:val="00756E99"/>
    <w:rsid w:val="00756E9C"/>
    <w:rsid w:val="00757006"/>
    <w:rsid w:val="00757049"/>
    <w:rsid w:val="00757439"/>
    <w:rsid w:val="007574A7"/>
    <w:rsid w:val="00757753"/>
    <w:rsid w:val="007577CD"/>
    <w:rsid w:val="0075782F"/>
    <w:rsid w:val="00757A47"/>
    <w:rsid w:val="0076080B"/>
    <w:rsid w:val="00760819"/>
    <w:rsid w:val="00760A69"/>
    <w:rsid w:val="0076132A"/>
    <w:rsid w:val="0076132E"/>
    <w:rsid w:val="0076146B"/>
    <w:rsid w:val="00761623"/>
    <w:rsid w:val="007617B6"/>
    <w:rsid w:val="0076180B"/>
    <w:rsid w:val="0076198A"/>
    <w:rsid w:val="00761997"/>
    <w:rsid w:val="0076199D"/>
    <w:rsid w:val="00761D12"/>
    <w:rsid w:val="00761D44"/>
    <w:rsid w:val="00761FB3"/>
    <w:rsid w:val="007626D3"/>
    <w:rsid w:val="00762741"/>
    <w:rsid w:val="0076305E"/>
    <w:rsid w:val="007630AA"/>
    <w:rsid w:val="007630DC"/>
    <w:rsid w:val="007631E0"/>
    <w:rsid w:val="0076327A"/>
    <w:rsid w:val="0076352A"/>
    <w:rsid w:val="00763572"/>
    <w:rsid w:val="00763619"/>
    <w:rsid w:val="00763DA9"/>
    <w:rsid w:val="0076450A"/>
    <w:rsid w:val="00764D73"/>
    <w:rsid w:val="00764EB7"/>
    <w:rsid w:val="00764F00"/>
    <w:rsid w:val="0076514C"/>
    <w:rsid w:val="00765232"/>
    <w:rsid w:val="007653D6"/>
    <w:rsid w:val="00765722"/>
    <w:rsid w:val="00765AB1"/>
    <w:rsid w:val="007663DD"/>
    <w:rsid w:val="00766689"/>
    <w:rsid w:val="007668E8"/>
    <w:rsid w:val="00766966"/>
    <w:rsid w:val="00766DF5"/>
    <w:rsid w:val="007679F6"/>
    <w:rsid w:val="00767C84"/>
    <w:rsid w:val="00767EA8"/>
    <w:rsid w:val="00767F4C"/>
    <w:rsid w:val="00770157"/>
    <w:rsid w:val="0077051B"/>
    <w:rsid w:val="007708A1"/>
    <w:rsid w:val="00770A69"/>
    <w:rsid w:val="007710DA"/>
    <w:rsid w:val="00771905"/>
    <w:rsid w:val="00771BEB"/>
    <w:rsid w:val="0077283F"/>
    <w:rsid w:val="00772E9A"/>
    <w:rsid w:val="007737F4"/>
    <w:rsid w:val="00773F5D"/>
    <w:rsid w:val="007743E6"/>
    <w:rsid w:val="00774A83"/>
    <w:rsid w:val="00774C9E"/>
    <w:rsid w:val="00774D63"/>
    <w:rsid w:val="00774D90"/>
    <w:rsid w:val="007752F9"/>
    <w:rsid w:val="00775CAB"/>
    <w:rsid w:val="00775D54"/>
    <w:rsid w:val="00775FE3"/>
    <w:rsid w:val="007760D2"/>
    <w:rsid w:val="00776280"/>
    <w:rsid w:val="007763BC"/>
    <w:rsid w:val="007764CC"/>
    <w:rsid w:val="0077665A"/>
    <w:rsid w:val="00776A09"/>
    <w:rsid w:val="00776CDA"/>
    <w:rsid w:val="00776DF8"/>
    <w:rsid w:val="007771AD"/>
    <w:rsid w:val="00777664"/>
    <w:rsid w:val="007776F9"/>
    <w:rsid w:val="00777AC9"/>
    <w:rsid w:val="00777C9C"/>
    <w:rsid w:val="00777FD1"/>
    <w:rsid w:val="00780144"/>
    <w:rsid w:val="007803FB"/>
    <w:rsid w:val="0078048D"/>
    <w:rsid w:val="00780899"/>
    <w:rsid w:val="007809A7"/>
    <w:rsid w:val="00780A1B"/>
    <w:rsid w:val="00780A89"/>
    <w:rsid w:val="00780B26"/>
    <w:rsid w:val="00780E66"/>
    <w:rsid w:val="007810A2"/>
    <w:rsid w:val="00781116"/>
    <w:rsid w:val="007814F8"/>
    <w:rsid w:val="00781742"/>
    <w:rsid w:val="007817A5"/>
    <w:rsid w:val="007817FA"/>
    <w:rsid w:val="00781905"/>
    <w:rsid w:val="00781B8C"/>
    <w:rsid w:val="00781F50"/>
    <w:rsid w:val="00781FA2"/>
    <w:rsid w:val="0078207D"/>
    <w:rsid w:val="007821C4"/>
    <w:rsid w:val="007823F0"/>
    <w:rsid w:val="0078271C"/>
    <w:rsid w:val="00782F15"/>
    <w:rsid w:val="00782F2A"/>
    <w:rsid w:val="007830B6"/>
    <w:rsid w:val="007830ED"/>
    <w:rsid w:val="00783378"/>
    <w:rsid w:val="00783773"/>
    <w:rsid w:val="00783798"/>
    <w:rsid w:val="007837FA"/>
    <w:rsid w:val="00783CAD"/>
    <w:rsid w:val="00783E6E"/>
    <w:rsid w:val="00783E9E"/>
    <w:rsid w:val="00783E9F"/>
    <w:rsid w:val="0078400F"/>
    <w:rsid w:val="00784050"/>
    <w:rsid w:val="00784238"/>
    <w:rsid w:val="007846C3"/>
    <w:rsid w:val="00784716"/>
    <w:rsid w:val="00784BDA"/>
    <w:rsid w:val="00784E7D"/>
    <w:rsid w:val="0078529D"/>
    <w:rsid w:val="007853E7"/>
    <w:rsid w:val="0078565B"/>
    <w:rsid w:val="00785B48"/>
    <w:rsid w:val="00785CCA"/>
    <w:rsid w:val="007860CC"/>
    <w:rsid w:val="007862FE"/>
    <w:rsid w:val="00786634"/>
    <w:rsid w:val="0078668B"/>
    <w:rsid w:val="00786A18"/>
    <w:rsid w:val="00786A97"/>
    <w:rsid w:val="00786AF1"/>
    <w:rsid w:val="00786B61"/>
    <w:rsid w:val="00787165"/>
    <w:rsid w:val="00787642"/>
    <w:rsid w:val="00787F2F"/>
    <w:rsid w:val="0079017E"/>
    <w:rsid w:val="007902A0"/>
    <w:rsid w:val="00790330"/>
    <w:rsid w:val="00790665"/>
    <w:rsid w:val="00790695"/>
    <w:rsid w:val="0079087D"/>
    <w:rsid w:val="00790893"/>
    <w:rsid w:val="00790995"/>
    <w:rsid w:val="007916E5"/>
    <w:rsid w:val="00791769"/>
    <w:rsid w:val="007917BB"/>
    <w:rsid w:val="007917F9"/>
    <w:rsid w:val="00791C07"/>
    <w:rsid w:val="00791C77"/>
    <w:rsid w:val="007920E5"/>
    <w:rsid w:val="007926AC"/>
    <w:rsid w:val="00792A3F"/>
    <w:rsid w:val="00792C2A"/>
    <w:rsid w:val="00792D52"/>
    <w:rsid w:val="00792E28"/>
    <w:rsid w:val="007934C3"/>
    <w:rsid w:val="007935FD"/>
    <w:rsid w:val="00793622"/>
    <w:rsid w:val="00793690"/>
    <w:rsid w:val="007941A6"/>
    <w:rsid w:val="0079429E"/>
    <w:rsid w:val="0079475B"/>
    <w:rsid w:val="00794B75"/>
    <w:rsid w:val="00795697"/>
    <w:rsid w:val="0079590D"/>
    <w:rsid w:val="007959B4"/>
    <w:rsid w:val="00795E03"/>
    <w:rsid w:val="00795E35"/>
    <w:rsid w:val="0079600F"/>
    <w:rsid w:val="007967F6"/>
    <w:rsid w:val="00796C65"/>
    <w:rsid w:val="0079705A"/>
    <w:rsid w:val="00797126"/>
    <w:rsid w:val="00797AC7"/>
    <w:rsid w:val="00797E59"/>
    <w:rsid w:val="00797EAF"/>
    <w:rsid w:val="007A0242"/>
    <w:rsid w:val="007A05C7"/>
    <w:rsid w:val="007A05EE"/>
    <w:rsid w:val="007A0837"/>
    <w:rsid w:val="007A0875"/>
    <w:rsid w:val="007A0B68"/>
    <w:rsid w:val="007A0CDE"/>
    <w:rsid w:val="007A0EBA"/>
    <w:rsid w:val="007A1324"/>
    <w:rsid w:val="007A134A"/>
    <w:rsid w:val="007A13BD"/>
    <w:rsid w:val="007A1473"/>
    <w:rsid w:val="007A1518"/>
    <w:rsid w:val="007A1C3F"/>
    <w:rsid w:val="007A20CB"/>
    <w:rsid w:val="007A25DA"/>
    <w:rsid w:val="007A2641"/>
    <w:rsid w:val="007A281A"/>
    <w:rsid w:val="007A2E68"/>
    <w:rsid w:val="007A318D"/>
    <w:rsid w:val="007A35E4"/>
    <w:rsid w:val="007A3834"/>
    <w:rsid w:val="007A39E1"/>
    <w:rsid w:val="007A3A7D"/>
    <w:rsid w:val="007A4133"/>
    <w:rsid w:val="007A41A5"/>
    <w:rsid w:val="007A44BA"/>
    <w:rsid w:val="007A459E"/>
    <w:rsid w:val="007A47E7"/>
    <w:rsid w:val="007A4E2B"/>
    <w:rsid w:val="007A4F8B"/>
    <w:rsid w:val="007A5262"/>
    <w:rsid w:val="007A5540"/>
    <w:rsid w:val="007A5713"/>
    <w:rsid w:val="007A581A"/>
    <w:rsid w:val="007A5AF9"/>
    <w:rsid w:val="007A636C"/>
    <w:rsid w:val="007A6392"/>
    <w:rsid w:val="007A64A4"/>
    <w:rsid w:val="007A6858"/>
    <w:rsid w:val="007A691F"/>
    <w:rsid w:val="007A70AF"/>
    <w:rsid w:val="007A7168"/>
    <w:rsid w:val="007A74E7"/>
    <w:rsid w:val="007A75D8"/>
    <w:rsid w:val="007A795A"/>
    <w:rsid w:val="007A7A8C"/>
    <w:rsid w:val="007A7B77"/>
    <w:rsid w:val="007A7BB9"/>
    <w:rsid w:val="007B0668"/>
    <w:rsid w:val="007B07FC"/>
    <w:rsid w:val="007B08AC"/>
    <w:rsid w:val="007B08F1"/>
    <w:rsid w:val="007B0BB5"/>
    <w:rsid w:val="007B0FBE"/>
    <w:rsid w:val="007B10C2"/>
    <w:rsid w:val="007B13C6"/>
    <w:rsid w:val="007B14D4"/>
    <w:rsid w:val="007B1978"/>
    <w:rsid w:val="007B22CB"/>
    <w:rsid w:val="007B24D1"/>
    <w:rsid w:val="007B2625"/>
    <w:rsid w:val="007B293A"/>
    <w:rsid w:val="007B2C5E"/>
    <w:rsid w:val="007B3273"/>
    <w:rsid w:val="007B3326"/>
    <w:rsid w:val="007B340A"/>
    <w:rsid w:val="007B3685"/>
    <w:rsid w:val="007B3793"/>
    <w:rsid w:val="007B395E"/>
    <w:rsid w:val="007B3976"/>
    <w:rsid w:val="007B44B8"/>
    <w:rsid w:val="007B47DC"/>
    <w:rsid w:val="007B4B76"/>
    <w:rsid w:val="007B4B7F"/>
    <w:rsid w:val="007B4F8B"/>
    <w:rsid w:val="007B4FC7"/>
    <w:rsid w:val="007B50A3"/>
    <w:rsid w:val="007B515D"/>
    <w:rsid w:val="007B55D7"/>
    <w:rsid w:val="007B5793"/>
    <w:rsid w:val="007B5A56"/>
    <w:rsid w:val="007B5BCA"/>
    <w:rsid w:val="007B5F76"/>
    <w:rsid w:val="007B64F4"/>
    <w:rsid w:val="007B6F4D"/>
    <w:rsid w:val="007B7190"/>
    <w:rsid w:val="007B738A"/>
    <w:rsid w:val="007B73DB"/>
    <w:rsid w:val="007B775B"/>
    <w:rsid w:val="007B77EE"/>
    <w:rsid w:val="007B7849"/>
    <w:rsid w:val="007B786A"/>
    <w:rsid w:val="007B7DBC"/>
    <w:rsid w:val="007B7ECE"/>
    <w:rsid w:val="007B7FBC"/>
    <w:rsid w:val="007C00FF"/>
    <w:rsid w:val="007C015F"/>
    <w:rsid w:val="007C09BC"/>
    <w:rsid w:val="007C0B23"/>
    <w:rsid w:val="007C0E7F"/>
    <w:rsid w:val="007C121A"/>
    <w:rsid w:val="007C145B"/>
    <w:rsid w:val="007C162F"/>
    <w:rsid w:val="007C1681"/>
    <w:rsid w:val="007C1E62"/>
    <w:rsid w:val="007C2141"/>
    <w:rsid w:val="007C2196"/>
    <w:rsid w:val="007C2539"/>
    <w:rsid w:val="007C25C7"/>
    <w:rsid w:val="007C299F"/>
    <w:rsid w:val="007C2E04"/>
    <w:rsid w:val="007C3086"/>
    <w:rsid w:val="007C380C"/>
    <w:rsid w:val="007C3D0A"/>
    <w:rsid w:val="007C3DD8"/>
    <w:rsid w:val="007C409B"/>
    <w:rsid w:val="007C40A2"/>
    <w:rsid w:val="007C46A0"/>
    <w:rsid w:val="007C4935"/>
    <w:rsid w:val="007C4EDD"/>
    <w:rsid w:val="007C4FC0"/>
    <w:rsid w:val="007C5223"/>
    <w:rsid w:val="007C5480"/>
    <w:rsid w:val="007C56C8"/>
    <w:rsid w:val="007C5AFC"/>
    <w:rsid w:val="007C5D6F"/>
    <w:rsid w:val="007C6008"/>
    <w:rsid w:val="007C60C8"/>
    <w:rsid w:val="007C60CC"/>
    <w:rsid w:val="007C630D"/>
    <w:rsid w:val="007C644A"/>
    <w:rsid w:val="007C65D6"/>
    <w:rsid w:val="007C68B9"/>
    <w:rsid w:val="007C6D67"/>
    <w:rsid w:val="007C6E27"/>
    <w:rsid w:val="007C6F39"/>
    <w:rsid w:val="007C7618"/>
    <w:rsid w:val="007C7B0C"/>
    <w:rsid w:val="007C7BA9"/>
    <w:rsid w:val="007C7C38"/>
    <w:rsid w:val="007D067D"/>
    <w:rsid w:val="007D0989"/>
    <w:rsid w:val="007D0AF1"/>
    <w:rsid w:val="007D0C88"/>
    <w:rsid w:val="007D0CEC"/>
    <w:rsid w:val="007D0D1F"/>
    <w:rsid w:val="007D1108"/>
    <w:rsid w:val="007D1119"/>
    <w:rsid w:val="007D120C"/>
    <w:rsid w:val="007D1620"/>
    <w:rsid w:val="007D1C43"/>
    <w:rsid w:val="007D1DF2"/>
    <w:rsid w:val="007D1FF3"/>
    <w:rsid w:val="007D1FFF"/>
    <w:rsid w:val="007D2776"/>
    <w:rsid w:val="007D2A1C"/>
    <w:rsid w:val="007D2DE3"/>
    <w:rsid w:val="007D314B"/>
    <w:rsid w:val="007D3456"/>
    <w:rsid w:val="007D3A05"/>
    <w:rsid w:val="007D3A4F"/>
    <w:rsid w:val="007D3C43"/>
    <w:rsid w:val="007D3C99"/>
    <w:rsid w:val="007D3CD4"/>
    <w:rsid w:val="007D3F22"/>
    <w:rsid w:val="007D4059"/>
    <w:rsid w:val="007D40BE"/>
    <w:rsid w:val="007D4479"/>
    <w:rsid w:val="007D44B7"/>
    <w:rsid w:val="007D4539"/>
    <w:rsid w:val="007D45F7"/>
    <w:rsid w:val="007D4820"/>
    <w:rsid w:val="007D4B92"/>
    <w:rsid w:val="007D4FAD"/>
    <w:rsid w:val="007D53C4"/>
    <w:rsid w:val="007D54AC"/>
    <w:rsid w:val="007D5A19"/>
    <w:rsid w:val="007D5A80"/>
    <w:rsid w:val="007D5CE1"/>
    <w:rsid w:val="007D5E3A"/>
    <w:rsid w:val="007D61E8"/>
    <w:rsid w:val="007D6A19"/>
    <w:rsid w:val="007D74B3"/>
    <w:rsid w:val="007D760C"/>
    <w:rsid w:val="007E045E"/>
    <w:rsid w:val="007E0582"/>
    <w:rsid w:val="007E07A7"/>
    <w:rsid w:val="007E089F"/>
    <w:rsid w:val="007E0E38"/>
    <w:rsid w:val="007E1472"/>
    <w:rsid w:val="007E1725"/>
    <w:rsid w:val="007E1CB5"/>
    <w:rsid w:val="007E1DAF"/>
    <w:rsid w:val="007E208F"/>
    <w:rsid w:val="007E20DC"/>
    <w:rsid w:val="007E21B9"/>
    <w:rsid w:val="007E22A6"/>
    <w:rsid w:val="007E2C0F"/>
    <w:rsid w:val="007E2C8B"/>
    <w:rsid w:val="007E2CD4"/>
    <w:rsid w:val="007E2E13"/>
    <w:rsid w:val="007E3268"/>
    <w:rsid w:val="007E3998"/>
    <w:rsid w:val="007E3A8E"/>
    <w:rsid w:val="007E3B02"/>
    <w:rsid w:val="007E3D4E"/>
    <w:rsid w:val="007E3EC2"/>
    <w:rsid w:val="007E3ED2"/>
    <w:rsid w:val="007E3F31"/>
    <w:rsid w:val="007E439A"/>
    <w:rsid w:val="007E439F"/>
    <w:rsid w:val="007E4689"/>
    <w:rsid w:val="007E4707"/>
    <w:rsid w:val="007E47D4"/>
    <w:rsid w:val="007E4871"/>
    <w:rsid w:val="007E48EF"/>
    <w:rsid w:val="007E498B"/>
    <w:rsid w:val="007E4B9A"/>
    <w:rsid w:val="007E5566"/>
    <w:rsid w:val="007E585F"/>
    <w:rsid w:val="007E597B"/>
    <w:rsid w:val="007E5AF9"/>
    <w:rsid w:val="007E5B90"/>
    <w:rsid w:val="007E5CFF"/>
    <w:rsid w:val="007E5FD0"/>
    <w:rsid w:val="007E62BF"/>
    <w:rsid w:val="007E62C1"/>
    <w:rsid w:val="007E66E1"/>
    <w:rsid w:val="007E676D"/>
    <w:rsid w:val="007E67B0"/>
    <w:rsid w:val="007E699A"/>
    <w:rsid w:val="007E6A47"/>
    <w:rsid w:val="007E6E01"/>
    <w:rsid w:val="007E71D7"/>
    <w:rsid w:val="007E74D3"/>
    <w:rsid w:val="007E7550"/>
    <w:rsid w:val="007E7806"/>
    <w:rsid w:val="007E794B"/>
    <w:rsid w:val="007E7B34"/>
    <w:rsid w:val="007E7BBF"/>
    <w:rsid w:val="007F0008"/>
    <w:rsid w:val="007F0180"/>
    <w:rsid w:val="007F0257"/>
    <w:rsid w:val="007F02FD"/>
    <w:rsid w:val="007F10F2"/>
    <w:rsid w:val="007F13BC"/>
    <w:rsid w:val="007F1A53"/>
    <w:rsid w:val="007F1DA6"/>
    <w:rsid w:val="007F2272"/>
    <w:rsid w:val="007F25F3"/>
    <w:rsid w:val="007F2690"/>
    <w:rsid w:val="007F272D"/>
    <w:rsid w:val="007F2A3E"/>
    <w:rsid w:val="007F2CE9"/>
    <w:rsid w:val="007F2D95"/>
    <w:rsid w:val="007F2DE6"/>
    <w:rsid w:val="007F2DF5"/>
    <w:rsid w:val="007F30F4"/>
    <w:rsid w:val="007F3C79"/>
    <w:rsid w:val="007F40A7"/>
    <w:rsid w:val="007F44A8"/>
    <w:rsid w:val="007F4550"/>
    <w:rsid w:val="007F4585"/>
    <w:rsid w:val="007F4696"/>
    <w:rsid w:val="007F4B44"/>
    <w:rsid w:val="007F4BC7"/>
    <w:rsid w:val="007F4D9F"/>
    <w:rsid w:val="007F5002"/>
    <w:rsid w:val="007F507F"/>
    <w:rsid w:val="007F5309"/>
    <w:rsid w:val="007F5718"/>
    <w:rsid w:val="007F5B87"/>
    <w:rsid w:val="007F5CA1"/>
    <w:rsid w:val="007F60DE"/>
    <w:rsid w:val="007F66FA"/>
    <w:rsid w:val="007F67E6"/>
    <w:rsid w:val="007F69F5"/>
    <w:rsid w:val="007F6BBD"/>
    <w:rsid w:val="007F6D62"/>
    <w:rsid w:val="007F6F53"/>
    <w:rsid w:val="007F6FCC"/>
    <w:rsid w:val="007F6FE3"/>
    <w:rsid w:val="007F7028"/>
    <w:rsid w:val="007F703A"/>
    <w:rsid w:val="007F7183"/>
    <w:rsid w:val="007F721C"/>
    <w:rsid w:val="007F787A"/>
    <w:rsid w:val="007F7950"/>
    <w:rsid w:val="007F7F70"/>
    <w:rsid w:val="00800353"/>
    <w:rsid w:val="008006D0"/>
    <w:rsid w:val="00800839"/>
    <w:rsid w:val="0080139F"/>
    <w:rsid w:val="00801F2D"/>
    <w:rsid w:val="00802168"/>
    <w:rsid w:val="00802371"/>
    <w:rsid w:val="008026B4"/>
    <w:rsid w:val="00802882"/>
    <w:rsid w:val="00802F90"/>
    <w:rsid w:val="00803AE5"/>
    <w:rsid w:val="00803B8A"/>
    <w:rsid w:val="00803D60"/>
    <w:rsid w:val="00803FB6"/>
    <w:rsid w:val="008041BA"/>
    <w:rsid w:val="008041FC"/>
    <w:rsid w:val="0080459E"/>
    <w:rsid w:val="00804F20"/>
    <w:rsid w:val="00805118"/>
    <w:rsid w:val="008052CF"/>
    <w:rsid w:val="00805740"/>
    <w:rsid w:val="00805950"/>
    <w:rsid w:val="00805E6B"/>
    <w:rsid w:val="00806357"/>
    <w:rsid w:val="008065CB"/>
    <w:rsid w:val="008065D1"/>
    <w:rsid w:val="008065E8"/>
    <w:rsid w:val="008066B5"/>
    <w:rsid w:val="0080681B"/>
    <w:rsid w:val="00806AE6"/>
    <w:rsid w:val="00806D50"/>
    <w:rsid w:val="0080752E"/>
    <w:rsid w:val="0080753E"/>
    <w:rsid w:val="008075E2"/>
    <w:rsid w:val="00807699"/>
    <w:rsid w:val="0080781F"/>
    <w:rsid w:val="008078A8"/>
    <w:rsid w:val="00807958"/>
    <w:rsid w:val="00807A43"/>
    <w:rsid w:val="00807CAE"/>
    <w:rsid w:val="00807EA9"/>
    <w:rsid w:val="00810407"/>
    <w:rsid w:val="0081047F"/>
    <w:rsid w:val="008106C8"/>
    <w:rsid w:val="00810B03"/>
    <w:rsid w:val="00811355"/>
    <w:rsid w:val="00811419"/>
    <w:rsid w:val="008116D4"/>
    <w:rsid w:val="008117E6"/>
    <w:rsid w:val="00811A69"/>
    <w:rsid w:val="00811ADA"/>
    <w:rsid w:val="00811ADC"/>
    <w:rsid w:val="00811CB3"/>
    <w:rsid w:val="008121BB"/>
    <w:rsid w:val="008123D1"/>
    <w:rsid w:val="008127E0"/>
    <w:rsid w:val="0081292D"/>
    <w:rsid w:val="00812D63"/>
    <w:rsid w:val="00812E12"/>
    <w:rsid w:val="00812EB9"/>
    <w:rsid w:val="008130C6"/>
    <w:rsid w:val="0081346D"/>
    <w:rsid w:val="00813760"/>
    <w:rsid w:val="008139A5"/>
    <w:rsid w:val="008142B1"/>
    <w:rsid w:val="00814537"/>
    <w:rsid w:val="00814642"/>
    <w:rsid w:val="00814803"/>
    <w:rsid w:val="00814997"/>
    <w:rsid w:val="00814A0E"/>
    <w:rsid w:val="00814B39"/>
    <w:rsid w:val="00814E8A"/>
    <w:rsid w:val="00814FC8"/>
    <w:rsid w:val="008153A5"/>
    <w:rsid w:val="00815643"/>
    <w:rsid w:val="00815925"/>
    <w:rsid w:val="0081625E"/>
    <w:rsid w:val="008164F0"/>
    <w:rsid w:val="00816535"/>
    <w:rsid w:val="008168F6"/>
    <w:rsid w:val="00816B0D"/>
    <w:rsid w:val="008172E4"/>
    <w:rsid w:val="00817368"/>
    <w:rsid w:val="008173D8"/>
    <w:rsid w:val="00817589"/>
    <w:rsid w:val="00817A13"/>
    <w:rsid w:val="008200AD"/>
    <w:rsid w:val="008204CA"/>
    <w:rsid w:val="00820AEB"/>
    <w:rsid w:val="00820BDD"/>
    <w:rsid w:val="00820C9D"/>
    <w:rsid w:val="00820D8A"/>
    <w:rsid w:val="00821098"/>
    <w:rsid w:val="00821315"/>
    <w:rsid w:val="00821905"/>
    <w:rsid w:val="00821C32"/>
    <w:rsid w:val="00821D80"/>
    <w:rsid w:val="00821EEF"/>
    <w:rsid w:val="008222AF"/>
    <w:rsid w:val="0082236C"/>
    <w:rsid w:val="00822894"/>
    <w:rsid w:val="00822B26"/>
    <w:rsid w:val="00822CAB"/>
    <w:rsid w:val="00823032"/>
    <w:rsid w:val="0082308C"/>
    <w:rsid w:val="00823100"/>
    <w:rsid w:val="00823122"/>
    <w:rsid w:val="008236D8"/>
    <w:rsid w:val="00823C57"/>
    <w:rsid w:val="00823E7C"/>
    <w:rsid w:val="0082412D"/>
    <w:rsid w:val="00824149"/>
    <w:rsid w:val="00824451"/>
    <w:rsid w:val="0082454F"/>
    <w:rsid w:val="00824633"/>
    <w:rsid w:val="0082475D"/>
    <w:rsid w:val="0082476C"/>
    <w:rsid w:val="00824C34"/>
    <w:rsid w:val="00825061"/>
    <w:rsid w:val="0082513F"/>
    <w:rsid w:val="00825635"/>
    <w:rsid w:val="008258C2"/>
    <w:rsid w:val="00825ADF"/>
    <w:rsid w:val="00825CE4"/>
    <w:rsid w:val="00825EF7"/>
    <w:rsid w:val="00825F9F"/>
    <w:rsid w:val="00826118"/>
    <w:rsid w:val="00826231"/>
    <w:rsid w:val="008266E8"/>
    <w:rsid w:val="00826875"/>
    <w:rsid w:val="00826C67"/>
    <w:rsid w:val="00826FD5"/>
    <w:rsid w:val="00827283"/>
    <w:rsid w:val="0082751A"/>
    <w:rsid w:val="008276BF"/>
    <w:rsid w:val="0083136D"/>
    <w:rsid w:val="008315A1"/>
    <w:rsid w:val="00831B04"/>
    <w:rsid w:val="00831B82"/>
    <w:rsid w:val="00831D46"/>
    <w:rsid w:val="00831DA5"/>
    <w:rsid w:val="00831E60"/>
    <w:rsid w:val="00831EC2"/>
    <w:rsid w:val="00831F5D"/>
    <w:rsid w:val="0083200E"/>
    <w:rsid w:val="00832D10"/>
    <w:rsid w:val="00832D42"/>
    <w:rsid w:val="00832DB7"/>
    <w:rsid w:val="00832DD8"/>
    <w:rsid w:val="00832E33"/>
    <w:rsid w:val="00832EB5"/>
    <w:rsid w:val="00832F11"/>
    <w:rsid w:val="008331FD"/>
    <w:rsid w:val="0083346F"/>
    <w:rsid w:val="008338D6"/>
    <w:rsid w:val="00833ACF"/>
    <w:rsid w:val="00833D42"/>
    <w:rsid w:val="00833D6C"/>
    <w:rsid w:val="0083410F"/>
    <w:rsid w:val="00834155"/>
    <w:rsid w:val="008341ED"/>
    <w:rsid w:val="008342A8"/>
    <w:rsid w:val="008347A2"/>
    <w:rsid w:val="008348F6"/>
    <w:rsid w:val="00834CA2"/>
    <w:rsid w:val="00834CB7"/>
    <w:rsid w:val="00834D16"/>
    <w:rsid w:val="00834FDF"/>
    <w:rsid w:val="008350D0"/>
    <w:rsid w:val="00835180"/>
    <w:rsid w:val="0083567D"/>
    <w:rsid w:val="00835980"/>
    <w:rsid w:val="00835A96"/>
    <w:rsid w:val="00835DF6"/>
    <w:rsid w:val="00835ED6"/>
    <w:rsid w:val="008361E5"/>
    <w:rsid w:val="00836608"/>
    <w:rsid w:val="00836B33"/>
    <w:rsid w:val="00836E5C"/>
    <w:rsid w:val="008370C2"/>
    <w:rsid w:val="00837188"/>
    <w:rsid w:val="00837262"/>
    <w:rsid w:val="00837D71"/>
    <w:rsid w:val="00837F79"/>
    <w:rsid w:val="008403CE"/>
    <w:rsid w:val="0084117E"/>
    <w:rsid w:val="0084131B"/>
    <w:rsid w:val="0084132A"/>
    <w:rsid w:val="00841CBF"/>
    <w:rsid w:val="00841E7D"/>
    <w:rsid w:val="00842099"/>
    <w:rsid w:val="0084209B"/>
    <w:rsid w:val="00842113"/>
    <w:rsid w:val="008422D0"/>
    <w:rsid w:val="00842576"/>
    <w:rsid w:val="008428D0"/>
    <w:rsid w:val="00842C38"/>
    <w:rsid w:val="00842E5A"/>
    <w:rsid w:val="00843067"/>
    <w:rsid w:val="0084307D"/>
    <w:rsid w:val="00843825"/>
    <w:rsid w:val="00843837"/>
    <w:rsid w:val="00843881"/>
    <w:rsid w:val="0084394A"/>
    <w:rsid w:val="00843A44"/>
    <w:rsid w:val="00843CEC"/>
    <w:rsid w:val="00844241"/>
    <w:rsid w:val="0084459B"/>
    <w:rsid w:val="008447F4"/>
    <w:rsid w:val="00844B59"/>
    <w:rsid w:val="00844BA8"/>
    <w:rsid w:val="00844CC3"/>
    <w:rsid w:val="00844F86"/>
    <w:rsid w:val="00844FC2"/>
    <w:rsid w:val="008452DF"/>
    <w:rsid w:val="00845425"/>
    <w:rsid w:val="008454A0"/>
    <w:rsid w:val="00845597"/>
    <w:rsid w:val="008459FA"/>
    <w:rsid w:val="008465B7"/>
    <w:rsid w:val="0084695B"/>
    <w:rsid w:val="00846D48"/>
    <w:rsid w:val="008471DA"/>
    <w:rsid w:val="008472B0"/>
    <w:rsid w:val="00847461"/>
    <w:rsid w:val="00847921"/>
    <w:rsid w:val="00847DC4"/>
    <w:rsid w:val="00850086"/>
    <w:rsid w:val="008505E4"/>
    <w:rsid w:val="00850AF4"/>
    <w:rsid w:val="00850CE4"/>
    <w:rsid w:val="00850F60"/>
    <w:rsid w:val="00851108"/>
    <w:rsid w:val="008511A3"/>
    <w:rsid w:val="008513EB"/>
    <w:rsid w:val="008514BD"/>
    <w:rsid w:val="008517E4"/>
    <w:rsid w:val="008518E7"/>
    <w:rsid w:val="00851C3A"/>
    <w:rsid w:val="00851E70"/>
    <w:rsid w:val="008522B8"/>
    <w:rsid w:val="008527C2"/>
    <w:rsid w:val="008528BE"/>
    <w:rsid w:val="00852F65"/>
    <w:rsid w:val="008532F4"/>
    <w:rsid w:val="00853321"/>
    <w:rsid w:val="0085352B"/>
    <w:rsid w:val="0085363E"/>
    <w:rsid w:val="0085371D"/>
    <w:rsid w:val="00853870"/>
    <w:rsid w:val="008539B3"/>
    <w:rsid w:val="00853AF6"/>
    <w:rsid w:val="00853B45"/>
    <w:rsid w:val="00853D1B"/>
    <w:rsid w:val="00853D5B"/>
    <w:rsid w:val="008540F7"/>
    <w:rsid w:val="00854753"/>
    <w:rsid w:val="00854781"/>
    <w:rsid w:val="008547A4"/>
    <w:rsid w:val="00854805"/>
    <w:rsid w:val="008549B9"/>
    <w:rsid w:val="00854B2A"/>
    <w:rsid w:val="00854B51"/>
    <w:rsid w:val="00855115"/>
    <w:rsid w:val="008551F9"/>
    <w:rsid w:val="00855576"/>
    <w:rsid w:val="008555FB"/>
    <w:rsid w:val="008556A3"/>
    <w:rsid w:val="00855A0E"/>
    <w:rsid w:val="00855BC0"/>
    <w:rsid w:val="00855C3E"/>
    <w:rsid w:val="00856039"/>
    <w:rsid w:val="008563A4"/>
    <w:rsid w:val="008566FF"/>
    <w:rsid w:val="00856ACD"/>
    <w:rsid w:val="00856DDE"/>
    <w:rsid w:val="00857023"/>
    <w:rsid w:val="0085714B"/>
    <w:rsid w:val="008572C6"/>
    <w:rsid w:val="00857A96"/>
    <w:rsid w:val="00857B13"/>
    <w:rsid w:val="00857C66"/>
    <w:rsid w:val="00857CA7"/>
    <w:rsid w:val="00857DE8"/>
    <w:rsid w:val="00860006"/>
    <w:rsid w:val="00860393"/>
    <w:rsid w:val="008608D5"/>
    <w:rsid w:val="00860CD2"/>
    <w:rsid w:val="00860D95"/>
    <w:rsid w:val="00860E74"/>
    <w:rsid w:val="00860F80"/>
    <w:rsid w:val="008612AE"/>
    <w:rsid w:val="008616E6"/>
    <w:rsid w:val="0086184A"/>
    <w:rsid w:val="008618FF"/>
    <w:rsid w:val="00861D80"/>
    <w:rsid w:val="0086233B"/>
    <w:rsid w:val="00862769"/>
    <w:rsid w:val="00862A45"/>
    <w:rsid w:val="00862C05"/>
    <w:rsid w:val="00862C52"/>
    <w:rsid w:val="00862D1F"/>
    <w:rsid w:val="00862D25"/>
    <w:rsid w:val="00862E51"/>
    <w:rsid w:val="00863411"/>
    <w:rsid w:val="00863460"/>
    <w:rsid w:val="00863D55"/>
    <w:rsid w:val="00863EA8"/>
    <w:rsid w:val="00864580"/>
    <w:rsid w:val="008648B4"/>
    <w:rsid w:val="00864B6A"/>
    <w:rsid w:val="00864D8F"/>
    <w:rsid w:val="00865637"/>
    <w:rsid w:val="008658A4"/>
    <w:rsid w:val="0086594D"/>
    <w:rsid w:val="00865A8D"/>
    <w:rsid w:val="00865AF2"/>
    <w:rsid w:val="00865D89"/>
    <w:rsid w:val="0086601E"/>
    <w:rsid w:val="008661A2"/>
    <w:rsid w:val="008661C8"/>
    <w:rsid w:val="00866252"/>
    <w:rsid w:val="008665F2"/>
    <w:rsid w:val="00866971"/>
    <w:rsid w:val="00866C59"/>
    <w:rsid w:val="008672D4"/>
    <w:rsid w:val="008672F7"/>
    <w:rsid w:val="00867580"/>
    <w:rsid w:val="008677B8"/>
    <w:rsid w:val="00867C59"/>
    <w:rsid w:val="008701C2"/>
    <w:rsid w:val="00870706"/>
    <w:rsid w:val="0087070F"/>
    <w:rsid w:val="008707DF"/>
    <w:rsid w:val="008708D0"/>
    <w:rsid w:val="008709FE"/>
    <w:rsid w:val="00870A78"/>
    <w:rsid w:val="00870A8A"/>
    <w:rsid w:val="00870CD2"/>
    <w:rsid w:val="00870D54"/>
    <w:rsid w:val="008710A7"/>
    <w:rsid w:val="00871237"/>
    <w:rsid w:val="008715E1"/>
    <w:rsid w:val="0087180A"/>
    <w:rsid w:val="00871923"/>
    <w:rsid w:val="00871980"/>
    <w:rsid w:val="00871AF0"/>
    <w:rsid w:val="00871E9A"/>
    <w:rsid w:val="0087241B"/>
    <w:rsid w:val="0087263E"/>
    <w:rsid w:val="0087273E"/>
    <w:rsid w:val="00872BA5"/>
    <w:rsid w:val="00872C80"/>
    <w:rsid w:val="00872D9F"/>
    <w:rsid w:val="00873061"/>
    <w:rsid w:val="00873673"/>
    <w:rsid w:val="00873C0D"/>
    <w:rsid w:val="00873C32"/>
    <w:rsid w:val="00873CEE"/>
    <w:rsid w:val="00874320"/>
    <w:rsid w:val="008749FE"/>
    <w:rsid w:val="00874B9A"/>
    <w:rsid w:val="00874CFD"/>
    <w:rsid w:val="00874DCB"/>
    <w:rsid w:val="0087517B"/>
    <w:rsid w:val="00875437"/>
    <w:rsid w:val="008754C1"/>
    <w:rsid w:val="0087562B"/>
    <w:rsid w:val="008757E3"/>
    <w:rsid w:val="00876AF2"/>
    <w:rsid w:val="0087774D"/>
    <w:rsid w:val="0087776F"/>
    <w:rsid w:val="00877BF1"/>
    <w:rsid w:val="008801FB"/>
    <w:rsid w:val="008808FE"/>
    <w:rsid w:val="00880BA1"/>
    <w:rsid w:val="00880E2E"/>
    <w:rsid w:val="00880E39"/>
    <w:rsid w:val="008810EF"/>
    <w:rsid w:val="008811E5"/>
    <w:rsid w:val="0088132B"/>
    <w:rsid w:val="00881828"/>
    <w:rsid w:val="00881BEC"/>
    <w:rsid w:val="00881D3D"/>
    <w:rsid w:val="00881E21"/>
    <w:rsid w:val="00881F5C"/>
    <w:rsid w:val="00882187"/>
    <w:rsid w:val="0088224D"/>
    <w:rsid w:val="008823B8"/>
    <w:rsid w:val="008825CF"/>
    <w:rsid w:val="008827B3"/>
    <w:rsid w:val="0088288C"/>
    <w:rsid w:val="00882983"/>
    <w:rsid w:val="0088298B"/>
    <w:rsid w:val="008829BF"/>
    <w:rsid w:val="00882B6A"/>
    <w:rsid w:val="0088310C"/>
    <w:rsid w:val="00883255"/>
    <w:rsid w:val="0088350D"/>
    <w:rsid w:val="008835C0"/>
    <w:rsid w:val="008837A6"/>
    <w:rsid w:val="008837E4"/>
    <w:rsid w:val="00883AED"/>
    <w:rsid w:val="00883BF5"/>
    <w:rsid w:val="00883D26"/>
    <w:rsid w:val="00883F86"/>
    <w:rsid w:val="008841CE"/>
    <w:rsid w:val="00884335"/>
    <w:rsid w:val="0088451A"/>
    <w:rsid w:val="00884B96"/>
    <w:rsid w:val="00884E4E"/>
    <w:rsid w:val="00884EDB"/>
    <w:rsid w:val="00884FEA"/>
    <w:rsid w:val="00885557"/>
    <w:rsid w:val="00885570"/>
    <w:rsid w:val="0088558A"/>
    <w:rsid w:val="008855B5"/>
    <w:rsid w:val="0088570B"/>
    <w:rsid w:val="00885798"/>
    <w:rsid w:val="0088583A"/>
    <w:rsid w:val="008858AA"/>
    <w:rsid w:val="00885A45"/>
    <w:rsid w:val="00885DC0"/>
    <w:rsid w:val="00886042"/>
    <w:rsid w:val="0088616D"/>
    <w:rsid w:val="0088621D"/>
    <w:rsid w:val="00886755"/>
    <w:rsid w:val="00886A76"/>
    <w:rsid w:val="00886FB0"/>
    <w:rsid w:val="0088721D"/>
    <w:rsid w:val="008872DB"/>
    <w:rsid w:val="0088742C"/>
    <w:rsid w:val="0088742F"/>
    <w:rsid w:val="00887776"/>
    <w:rsid w:val="008877B4"/>
    <w:rsid w:val="00887827"/>
    <w:rsid w:val="0088782D"/>
    <w:rsid w:val="00887B40"/>
    <w:rsid w:val="00887D50"/>
    <w:rsid w:val="00890493"/>
    <w:rsid w:val="00890BED"/>
    <w:rsid w:val="00890FDA"/>
    <w:rsid w:val="00891913"/>
    <w:rsid w:val="00891B81"/>
    <w:rsid w:val="00891F49"/>
    <w:rsid w:val="008921E2"/>
    <w:rsid w:val="00892520"/>
    <w:rsid w:val="00892573"/>
    <w:rsid w:val="00892880"/>
    <w:rsid w:val="008928A5"/>
    <w:rsid w:val="00892ADC"/>
    <w:rsid w:val="00892AE7"/>
    <w:rsid w:val="00892C3B"/>
    <w:rsid w:val="00892FB4"/>
    <w:rsid w:val="008931D3"/>
    <w:rsid w:val="00893217"/>
    <w:rsid w:val="00893700"/>
    <w:rsid w:val="008939C2"/>
    <w:rsid w:val="00893CE1"/>
    <w:rsid w:val="00893E40"/>
    <w:rsid w:val="00893F51"/>
    <w:rsid w:val="00893F95"/>
    <w:rsid w:val="008943D4"/>
    <w:rsid w:val="008946B6"/>
    <w:rsid w:val="008947C2"/>
    <w:rsid w:val="008955E1"/>
    <w:rsid w:val="00895A66"/>
    <w:rsid w:val="00895C70"/>
    <w:rsid w:val="00895CCC"/>
    <w:rsid w:val="00895EE1"/>
    <w:rsid w:val="0089618C"/>
    <w:rsid w:val="00896236"/>
    <w:rsid w:val="008962B5"/>
    <w:rsid w:val="00896654"/>
    <w:rsid w:val="00896A44"/>
    <w:rsid w:val="0089720A"/>
    <w:rsid w:val="00897343"/>
    <w:rsid w:val="0089754C"/>
    <w:rsid w:val="00897848"/>
    <w:rsid w:val="008979AD"/>
    <w:rsid w:val="00897B87"/>
    <w:rsid w:val="00897E65"/>
    <w:rsid w:val="008A0298"/>
    <w:rsid w:val="008A02A1"/>
    <w:rsid w:val="008A02BE"/>
    <w:rsid w:val="008A03B5"/>
    <w:rsid w:val="008A0942"/>
    <w:rsid w:val="008A0A9B"/>
    <w:rsid w:val="008A0B47"/>
    <w:rsid w:val="008A0CD8"/>
    <w:rsid w:val="008A0E2A"/>
    <w:rsid w:val="008A1327"/>
    <w:rsid w:val="008A13A8"/>
    <w:rsid w:val="008A1757"/>
    <w:rsid w:val="008A199E"/>
    <w:rsid w:val="008A211D"/>
    <w:rsid w:val="008A21C2"/>
    <w:rsid w:val="008A2572"/>
    <w:rsid w:val="008A292D"/>
    <w:rsid w:val="008A2B57"/>
    <w:rsid w:val="008A2C59"/>
    <w:rsid w:val="008A2FC0"/>
    <w:rsid w:val="008A2FDE"/>
    <w:rsid w:val="008A35AD"/>
    <w:rsid w:val="008A4653"/>
    <w:rsid w:val="008A4D54"/>
    <w:rsid w:val="008A4ED2"/>
    <w:rsid w:val="008A4F00"/>
    <w:rsid w:val="008A4FBF"/>
    <w:rsid w:val="008A5062"/>
    <w:rsid w:val="008A5428"/>
    <w:rsid w:val="008A580A"/>
    <w:rsid w:val="008A5AF5"/>
    <w:rsid w:val="008A5B1E"/>
    <w:rsid w:val="008A5B62"/>
    <w:rsid w:val="008A5ED2"/>
    <w:rsid w:val="008A6422"/>
    <w:rsid w:val="008A651C"/>
    <w:rsid w:val="008A660E"/>
    <w:rsid w:val="008A67DA"/>
    <w:rsid w:val="008A6B0A"/>
    <w:rsid w:val="008A6D9E"/>
    <w:rsid w:val="008A762E"/>
    <w:rsid w:val="008A7649"/>
    <w:rsid w:val="008A79BD"/>
    <w:rsid w:val="008A7A37"/>
    <w:rsid w:val="008A7BF3"/>
    <w:rsid w:val="008B0077"/>
    <w:rsid w:val="008B030C"/>
    <w:rsid w:val="008B03D0"/>
    <w:rsid w:val="008B07EB"/>
    <w:rsid w:val="008B080D"/>
    <w:rsid w:val="008B086B"/>
    <w:rsid w:val="008B0911"/>
    <w:rsid w:val="008B118A"/>
    <w:rsid w:val="008B14E3"/>
    <w:rsid w:val="008B17D1"/>
    <w:rsid w:val="008B1C04"/>
    <w:rsid w:val="008B2035"/>
    <w:rsid w:val="008B2049"/>
    <w:rsid w:val="008B2089"/>
    <w:rsid w:val="008B21AD"/>
    <w:rsid w:val="008B228B"/>
    <w:rsid w:val="008B22E5"/>
    <w:rsid w:val="008B23B3"/>
    <w:rsid w:val="008B2BAC"/>
    <w:rsid w:val="008B2E5D"/>
    <w:rsid w:val="008B2E6B"/>
    <w:rsid w:val="008B30E2"/>
    <w:rsid w:val="008B3425"/>
    <w:rsid w:val="008B3645"/>
    <w:rsid w:val="008B3693"/>
    <w:rsid w:val="008B3D96"/>
    <w:rsid w:val="008B3F0F"/>
    <w:rsid w:val="008B423E"/>
    <w:rsid w:val="008B4409"/>
    <w:rsid w:val="008B4755"/>
    <w:rsid w:val="008B4D56"/>
    <w:rsid w:val="008B4E71"/>
    <w:rsid w:val="008B531A"/>
    <w:rsid w:val="008B580D"/>
    <w:rsid w:val="008B5946"/>
    <w:rsid w:val="008B5B71"/>
    <w:rsid w:val="008B6016"/>
    <w:rsid w:val="008B621C"/>
    <w:rsid w:val="008B6275"/>
    <w:rsid w:val="008B65B1"/>
    <w:rsid w:val="008B66F5"/>
    <w:rsid w:val="008B6872"/>
    <w:rsid w:val="008B6953"/>
    <w:rsid w:val="008B695A"/>
    <w:rsid w:val="008B6AA1"/>
    <w:rsid w:val="008B6D20"/>
    <w:rsid w:val="008B706F"/>
    <w:rsid w:val="008B752C"/>
    <w:rsid w:val="008B766B"/>
    <w:rsid w:val="008B776B"/>
    <w:rsid w:val="008B789A"/>
    <w:rsid w:val="008B7A68"/>
    <w:rsid w:val="008B7AF5"/>
    <w:rsid w:val="008B7C0A"/>
    <w:rsid w:val="008B7D31"/>
    <w:rsid w:val="008B7D46"/>
    <w:rsid w:val="008C0293"/>
    <w:rsid w:val="008C09D0"/>
    <w:rsid w:val="008C0B98"/>
    <w:rsid w:val="008C0C5F"/>
    <w:rsid w:val="008C0D78"/>
    <w:rsid w:val="008C0DD6"/>
    <w:rsid w:val="008C1414"/>
    <w:rsid w:val="008C1441"/>
    <w:rsid w:val="008C1B47"/>
    <w:rsid w:val="008C1CDD"/>
    <w:rsid w:val="008C2254"/>
    <w:rsid w:val="008C22F6"/>
    <w:rsid w:val="008C23C7"/>
    <w:rsid w:val="008C2665"/>
    <w:rsid w:val="008C274C"/>
    <w:rsid w:val="008C27CE"/>
    <w:rsid w:val="008C2AC0"/>
    <w:rsid w:val="008C3084"/>
    <w:rsid w:val="008C3348"/>
    <w:rsid w:val="008C34CF"/>
    <w:rsid w:val="008C379F"/>
    <w:rsid w:val="008C37F2"/>
    <w:rsid w:val="008C39B4"/>
    <w:rsid w:val="008C3C0A"/>
    <w:rsid w:val="008C3DA9"/>
    <w:rsid w:val="008C43A0"/>
    <w:rsid w:val="008C43B6"/>
    <w:rsid w:val="008C497B"/>
    <w:rsid w:val="008C49AF"/>
    <w:rsid w:val="008C4D1D"/>
    <w:rsid w:val="008C4F1E"/>
    <w:rsid w:val="008C51A8"/>
    <w:rsid w:val="008C5247"/>
    <w:rsid w:val="008C5355"/>
    <w:rsid w:val="008C5B47"/>
    <w:rsid w:val="008C6024"/>
    <w:rsid w:val="008C6322"/>
    <w:rsid w:val="008C632E"/>
    <w:rsid w:val="008C6B09"/>
    <w:rsid w:val="008C6CC3"/>
    <w:rsid w:val="008C6D35"/>
    <w:rsid w:val="008C6FB9"/>
    <w:rsid w:val="008C728F"/>
    <w:rsid w:val="008C7806"/>
    <w:rsid w:val="008C7ACA"/>
    <w:rsid w:val="008C7CF6"/>
    <w:rsid w:val="008D004E"/>
    <w:rsid w:val="008D0653"/>
    <w:rsid w:val="008D0656"/>
    <w:rsid w:val="008D07DA"/>
    <w:rsid w:val="008D08D5"/>
    <w:rsid w:val="008D0941"/>
    <w:rsid w:val="008D0A7C"/>
    <w:rsid w:val="008D0E6E"/>
    <w:rsid w:val="008D12AB"/>
    <w:rsid w:val="008D151C"/>
    <w:rsid w:val="008D17B3"/>
    <w:rsid w:val="008D1B01"/>
    <w:rsid w:val="008D1F40"/>
    <w:rsid w:val="008D1F98"/>
    <w:rsid w:val="008D2546"/>
    <w:rsid w:val="008D2827"/>
    <w:rsid w:val="008D2A2B"/>
    <w:rsid w:val="008D2A3C"/>
    <w:rsid w:val="008D2F5B"/>
    <w:rsid w:val="008D3526"/>
    <w:rsid w:val="008D3900"/>
    <w:rsid w:val="008D3AC7"/>
    <w:rsid w:val="008D3B06"/>
    <w:rsid w:val="008D3DEE"/>
    <w:rsid w:val="008D430A"/>
    <w:rsid w:val="008D475B"/>
    <w:rsid w:val="008D4B71"/>
    <w:rsid w:val="008D4D40"/>
    <w:rsid w:val="008D4F7F"/>
    <w:rsid w:val="008D4FA8"/>
    <w:rsid w:val="008D53F2"/>
    <w:rsid w:val="008D5538"/>
    <w:rsid w:val="008D584E"/>
    <w:rsid w:val="008D58D0"/>
    <w:rsid w:val="008D5A61"/>
    <w:rsid w:val="008D5F96"/>
    <w:rsid w:val="008D6056"/>
    <w:rsid w:val="008D60F8"/>
    <w:rsid w:val="008D61C9"/>
    <w:rsid w:val="008D63EB"/>
    <w:rsid w:val="008D6620"/>
    <w:rsid w:val="008D6766"/>
    <w:rsid w:val="008D6AD2"/>
    <w:rsid w:val="008D6BD4"/>
    <w:rsid w:val="008D6C42"/>
    <w:rsid w:val="008D6E49"/>
    <w:rsid w:val="008D71C2"/>
    <w:rsid w:val="008D72F3"/>
    <w:rsid w:val="008D7528"/>
    <w:rsid w:val="008D7C5C"/>
    <w:rsid w:val="008D7D5E"/>
    <w:rsid w:val="008D7E45"/>
    <w:rsid w:val="008D7FED"/>
    <w:rsid w:val="008E0208"/>
    <w:rsid w:val="008E03C9"/>
    <w:rsid w:val="008E093D"/>
    <w:rsid w:val="008E0A0F"/>
    <w:rsid w:val="008E0B14"/>
    <w:rsid w:val="008E0E58"/>
    <w:rsid w:val="008E1279"/>
    <w:rsid w:val="008E139F"/>
    <w:rsid w:val="008E1601"/>
    <w:rsid w:val="008E178D"/>
    <w:rsid w:val="008E1AF6"/>
    <w:rsid w:val="008E1EB4"/>
    <w:rsid w:val="008E29B9"/>
    <w:rsid w:val="008E2A7B"/>
    <w:rsid w:val="008E2DFF"/>
    <w:rsid w:val="008E2EE5"/>
    <w:rsid w:val="008E2FA9"/>
    <w:rsid w:val="008E3642"/>
    <w:rsid w:val="008E3D42"/>
    <w:rsid w:val="008E3E4D"/>
    <w:rsid w:val="008E4184"/>
    <w:rsid w:val="008E43F6"/>
    <w:rsid w:val="008E4ACA"/>
    <w:rsid w:val="008E4D25"/>
    <w:rsid w:val="008E4E86"/>
    <w:rsid w:val="008E4FFD"/>
    <w:rsid w:val="008E5930"/>
    <w:rsid w:val="008E5D02"/>
    <w:rsid w:val="008E618C"/>
    <w:rsid w:val="008E62E3"/>
    <w:rsid w:val="008E6683"/>
    <w:rsid w:val="008E6705"/>
    <w:rsid w:val="008E67A3"/>
    <w:rsid w:val="008E68A1"/>
    <w:rsid w:val="008E6A26"/>
    <w:rsid w:val="008E6DF4"/>
    <w:rsid w:val="008E6E34"/>
    <w:rsid w:val="008E7176"/>
    <w:rsid w:val="008E71EC"/>
    <w:rsid w:val="008E7422"/>
    <w:rsid w:val="008E749A"/>
    <w:rsid w:val="008E7547"/>
    <w:rsid w:val="008E7D86"/>
    <w:rsid w:val="008F04EC"/>
    <w:rsid w:val="008F06B3"/>
    <w:rsid w:val="008F08E1"/>
    <w:rsid w:val="008F0A81"/>
    <w:rsid w:val="008F0CDE"/>
    <w:rsid w:val="008F0F6A"/>
    <w:rsid w:val="008F109F"/>
    <w:rsid w:val="008F125D"/>
    <w:rsid w:val="008F1A25"/>
    <w:rsid w:val="008F1CD3"/>
    <w:rsid w:val="008F1D6E"/>
    <w:rsid w:val="008F20CB"/>
    <w:rsid w:val="008F217F"/>
    <w:rsid w:val="008F2196"/>
    <w:rsid w:val="008F23F4"/>
    <w:rsid w:val="008F26DE"/>
    <w:rsid w:val="008F3468"/>
    <w:rsid w:val="008F3873"/>
    <w:rsid w:val="008F3972"/>
    <w:rsid w:val="008F3C70"/>
    <w:rsid w:val="008F446A"/>
    <w:rsid w:val="008F463A"/>
    <w:rsid w:val="008F4679"/>
    <w:rsid w:val="008F4C81"/>
    <w:rsid w:val="008F4EAF"/>
    <w:rsid w:val="008F4FEA"/>
    <w:rsid w:val="008F5199"/>
    <w:rsid w:val="008F51BE"/>
    <w:rsid w:val="008F538C"/>
    <w:rsid w:val="008F54D2"/>
    <w:rsid w:val="008F559F"/>
    <w:rsid w:val="008F5858"/>
    <w:rsid w:val="008F610F"/>
    <w:rsid w:val="008F640E"/>
    <w:rsid w:val="008F66F0"/>
    <w:rsid w:val="008F67E6"/>
    <w:rsid w:val="008F6A83"/>
    <w:rsid w:val="008F6CBE"/>
    <w:rsid w:val="008F71E7"/>
    <w:rsid w:val="008F73A8"/>
    <w:rsid w:val="008F773C"/>
    <w:rsid w:val="008F783B"/>
    <w:rsid w:val="008F7C15"/>
    <w:rsid w:val="008F7F3A"/>
    <w:rsid w:val="00900097"/>
    <w:rsid w:val="009003DE"/>
    <w:rsid w:val="00900F1C"/>
    <w:rsid w:val="00901CFC"/>
    <w:rsid w:val="009022AD"/>
    <w:rsid w:val="00902776"/>
    <w:rsid w:val="0090305B"/>
    <w:rsid w:val="00903135"/>
    <w:rsid w:val="009034D8"/>
    <w:rsid w:val="00903B75"/>
    <w:rsid w:val="00903D7D"/>
    <w:rsid w:val="00903E62"/>
    <w:rsid w:val="00904406"/>
    <w:rsid w:val="0090450E"/>
    <w:rsid w:val="009045E1"/>
    <w:rsid w:val="0090471D"/>
    <w:rsid w:val="00904C2C"/>
    <w:rsid w:val="00904C8C"/>
    <w:rsid w:val="00904D53"/>
    <w:rsid w:val="00904E78"/>
    <w:rsid w:val="00904F79"/>
    <w:rsid w:val="009055EA"/>
    <w:rsid w:val="00905652"/>
    <w:rsid w:val="00905ACA"/>
    <w:rsid w:val="00905BAE"/>
    <w:rsid w:val="00905EF9"/>
    <w:rsid w:val="009061F5"/>
    <w:rsid w:val="0090627B"/>
    <w:rsid w:val="00906736"/>
    <w:rsid w:val="009071BE"/>
    <w:rsid w:val="0090729C"/>
    <w:rsid w:val="00907312"/>
    <w:rsid w:val="0090784E"/>
    <w:rsid w:val="00907868"/>
    <w:rsid w:val="009078EF"/>
    <w:rsid w:val="00907FA1"/>
    <w:rsid w:val="00910047"/>
    <w:rsid w:val="00910157"/>
    <w:rsid w:val="009101B4"/>
    <w:rsid w:val="0091035B"/>
    <w:rsid w:val="00910495"/>
    <w:rsid w:val="0091058B"/>
    <w:rsid w:val="00910739"/>
    <w:rsid w:val="00910DF6"/>
    <w:rsid w:val="00911029"/>
    <w:rsid w:val="00911CB2"/>
    <w:rsid w:val="00911DB5"/>
    <w:rsid w:val="00912042"/>
    <w:rsid w:val="009120C6"/>
    <w:rsid w:val="009127D0"/>
    <w:rsid w:val="00912AB3"/>
    <w:rsid w:val="0091300C"/>
    <w:rsid w:val="00913142"/>
    <w:rsid w:val="00913175"/>
    <w:rsid w:val="00913742"/>
    <w:rsid w:val="0091380F"/>
    <w:rsid w:val="0091397B"/>
    <w:rsid w:val="00914639"/>
    <w:rsid w:val="009146AC"/>
    <w:rsid w:val="00914972"/>
    <w:rsid w:val="00914BF7"/>
    <w:rsid w:val="00914C1A"/>
    <w:rsid w:val="00914CC5"/>
    <w:rsid w:val="00914E46"/>
    <w:rsid w:val="00914FD5"/>
    <w:rsid w:val="009151E8"/>
    <w:rsid w:val="009155C8"/>
    <w:rsid w:val="009155FF"/>
    <w:rsid w:val="00915B82"/>
    <w:rsid w:val="00915B84"/>
    <w:rsid w:val="009162CF"/>
    <w:rsid w:val="009165C3"/>
    <w:rsid w:val="00916896"/>
    <w:rsid w:val="00916EF9"/>
    <w:rsid w:val="00916F9F"/>
    <w:rsid w:val="00916FAA"/>
    <w:rsid w:val="00917202"/>
    <w:rsid w:val="00917463"/>
    <w:rsid w:val="009175BC"/>
    <w:rsid w:val="00917753"/>
    <w:rsid w:val="009177E5"/>
    <w:rsid w:val="009179CB"/>
    <w:rsid w:val="00920203"/>
    <w:rsid w:val="0092032F"/>
    <w:rsid w:val="00920351"/>
    <w:rsid w:val="0092040B"/>
    <w:rsid w:val="0092059B"/>
    <w:rsid w:val="0092068B"/>
    <w:rsid w:val="00920ACF"/>
    <w:rsid w:val="00921306"/>
    <w:rsid w:val="009216EF"/>
    <w:rsid w:val="009218E5"/>
    <w:rsid w:val="009219C9"/>
    <w:rsid w:val="00922103"/>
    <w:rsid w:val="00922839"/>
    <w:rsid w:val="00922ACB"/>
    <w:rsid w:val="00922BA3"/>
    <w:rsid w:val="00922D8D"/>
    <w:rsid w:val="0092337B"/>
    <w:rsid w:val="0092345C"/>
    <w:rsid w:val="00923754"/>
    <w:rsid w:val="00923767"/>
    <w:rsid w:val="00923A97"/>
    <w:rsid w:val="00923B24"/>
    <w:rsid w:val="00923B99"/>
    <w:rsid w:val="00923CB5"/>
    <w:rsid w:val="0092431B"/>
    <w:rsid w:val="00924394"/>
    <w:rsid w:val="009245BA"/>
    <w:rsid w:val="00924620"/>
    <w:rsid w:val="00924774"/>
    <w:rsid w:val="00924B5F"/>
    <w:rsid w:val="00924D68"/>
    <w:rsid w:val="00924D94"/>
    <w:rsid w:val="00924DE7"/>
    <w:rsid w:val="00925096"/>
    <w:rsid w:val="009252DD"/>
    <w:rsid w:val="0092599A"/>
    <w:rsid w:val="00925A2D"/>
    <w:rsid w:val="00925A5A"/>
    <w:rsid w:val="00925BFE"/>
    <w:rsid w:val="00925D4A"/>
    <w:rsid w:val="00925FBC"/>
    <w:rsid w:val="009260AF"/>
    <w:rsid w:val="009261AE"/>
    <w:rsid w:val="00926295"/>
    <w:rsid w:val="0092635C"/>
    <w:rsid w:val="00926806"/>
    <w:rsid w:val="00926902"/>
    <w:rsid w:val="00926F0D"/>
    <w:rsid w:val="009277CA"/>
    <w:rsid w:val="00927F1F"/>
    <w:rsid w:val="00927F5A"/>
    <w:rsid w:val="00927F62"/>
    <w:rsid w:val="0093004C"/>
    <w:rsid w:val="009301EE"/>
    <w:rsid w:val="0093071C"/>
    <w:rsid w:val="0093095E"/>
    <w:rsid w:val="009309E5"/>
    <w:rsid w:val="00930AC1"/>
    <w:rsid w:val="00930C96"/>
    <w:rsid w:val="00930D5A"/>
    <w:rsid w:val="00931810"/>
    <w:rsid w:val="00931A44"/>
    <w:rsid w:val="00931BC9"/>
    <w:rsid w:val="00932145"/>
    <w:rsid w:val="00932DDF"/>
    <w:rsid w:val="00932F60"/>
    <w:rsid w:val="00933247"/>
    <w:rsid w:val="0093346E"/>
    <w:rsid w:val="009337A9"/>
    <w:rsid w:val="00933930"/>
    <w:rsid w:val="00933E9A"/>
    <w:rsid w:val="00933EF2"/>
    <w:rsid w:val="00933F39"/>
    <w:rsid w:val="00934016"/>
    <w:rsid w:val="0093429A"/>
    <w:rsid w:val="00934528"/>
    <w:rsid w:val="00934690"/>
    <w:rsid w:val="009346FA"/>
    <w:rsid w:val="009349A6"/>
    <w:rsid w:val="009349C6"/>
    <w:rsid w:val="00934ACD"/>
    <w:rsid w:val="0093505F"/>
    <w:rsid w:val="0093563F"/>
    <w:rsid w:val="00935B43"/>
    <w:rsid w:val="00935BB2"/>
    <w:rsid w:val="00935D63"/>
    <w:rsid w:val="009360A9"/>
    <w:rsid w:val="0093615A"/>
    <w:rsid w:val="009362DE"/>
    <w:rsid w:val="00936AC0"/>
    <w:rsid w:val="00936B25"/>
    <w:rsid w:val="00936DA6"/>
    <w:rsid w:val="00936DFD"/>
    <w:rsid w:val="00937465"/>
    <w:rsid w:val="009378FF"/>
    <w:rsid w:val="00937A95"/>
    <w:rsid w:val="00937F0E"/>
    <w:rsid w:val="00940174"/>
    <w:rsid w:val="009402DD"/>
    <w:rsid w:val="00940414"/>
    <w:rsid w:val="00940A99"/>
    <w:rsid w:val="00940BF9"/>
    <w:rsid w:val="00940F58"/>
    <w:rsid w:val="00940F88"/>
    <w:rsid w:val="0094181B"/>
    <w:rsid w:val="00941A97"/>
    <w:rsid w:val="00941AFF"/>
    <w:rsid w:val="00941B18"/>
    <w:rsid w:val="00941B99"/>
    <w:rsid w:val="00941DB9"/>
    <w:rsid w:val="00941E25"/>
    <w:rsid w:val="00941EEB"/>
    <w:rsid w:val="00942140"/>
    <w:rsid w:val="00942926"/>
    <w:rsid w:val="00942B14"/>
    <w:rsid w:val="00942ED7"/>
    <w:rsid w:val="00943034"/>
    <w:rsid w:val="00943443"/>
    <w:rsid w:val="0094350E"/>
    <w:rsid w:val="00943984"/>
    <w:rsid w:val="00943F05"/>
    <w:rsid w:val="009442DE"/>
    <w:rsid w:val="009446C1"/>
    <w:rsid w:val="009448E7"/>
    <w:rsid w:val="00944A68"/>
    <w:rsid w:val="0094534C"/>
    <w:rsid w:val="00945402"/>
    <w:rsid w:val="0094546F"/>
    <w:rsid w:val="00945650"/>
    <w:rsid w:val="00945929"/>
    <w:rsid w:val="009459F4"/>
    <w:rsid w:val="00945BA8"/>
    <w:rsid w:val="0094605D"/>
    <w:rsid w:val="00946515"/>
    <w:rsid w:val="00946548"/>
    <w:rsid w:val="00946645"/>
    <w:rsid w:val="009469A1"/>
    <w:rsid w:val="00946C30"/>
    <w:rsid w:val="00946FC1"/>
    <w:rsid w:val="009470D0"/>
    <w:rsid w:val="00947193"/>
    <w:rsid w:val="00947304"/>
    <w:rsid w:val="0094768D"/>
    <w:rsid w:val="00947692"/>
    <w:rsid w:val="00947ADF"/>
    <w:rsid w:val="00947E0E"/>
    <w:rsid w:val="009500CA"/>
    <w:rsid w:val="009504AA"/>
    <w:rsid w:val="0095056F"/>
    <w:rsid w:val="00950B87"/>
    <w:rsid w:val="00950ED5"/>
    <w:rsid w:val="009512DF"/>
    <w:rsid w:val="0095182A"/>
    <w:rsid w:val="009518A4"/>
    <w:rsid w:val="00951A26"/>
    <w:rsid w:val="00951EBE"/>
    <w:rsid w:val="0095257E"/>
    <w:rsid w:val="0095275C"/>
    <w:rsid w:val="00952863"/>
    <w:rsid w:val="0095293B"/>
    <w:rsid w:val="00952B16"/>
    <w:rsid w:val="00952BB1"/>
    <w:rsid w:val="00952C81"/>
    <w:rsid w:val="0095398F"/>
    <w:rsid w:val="009539A2"/>
    <w:rsid w:val="00953A96"/>
    <w:rsid w:val="00953ACB"/>
    <w:rsid w:val="009540FA"/>
    <w:rsid w:val="00954136"/>
    <w:rsid w:val="00954432"/>
    <w:rsid w:val="00954537"/>
    <w:rsid w:val="00954639"/>
    <w:rsid w:val="009547EC"/>
    <w:rsid w:val="00954800"/>
    <w:rsid w:val="009549CD"/>
    <w:rsid w:val="00954A18"/>
    <w:rsid w:val="00954B4C"/>
    <w:rsid w:val="00954BB3"/>
    <w:rsid w:val="00954BF5"/>
    <w:rsid w:val="00954E26"/>
    <w:rsid w:val="00954F15"/>
    <w:rsid w:val="0095520A"/>
    <w:rsid w:val="00955366"/>
    <w:rsid w:val="0095559E"/>
    <w:rsid w:val="00955A0F"/>
    <w:rsid w:val="00955C7D"/>
    <w:rsid w:val="00955EB2"/>
    <w:rsid w:val="00955F92"/>
    <w:rsid w:val="009560A6"/>
    <w:rsid w:val="009561B9"/>
    <w:rsid w:val="0095630B"/>
    <w:rsid w:val="00956337"/>
    <w:rsid w:val="009563F4"/>
    <w:rsid w:val="00956CA5"/>
    <w:rsid w:val="00956FAD"/>
    <w:rsid w:val="00957030"/>
    <w:rsid w:val="00957042"/>
    <w:rsid w:val="00957448"/>
    <w:rsid w:val="00957685"/>
    <w:rsid w:val="009577AC"/>
    <w:rsid w:val="0095799A"/>
    <w:rsid w:val="00957FBF"/>
    <w:rsid w:val="00960240"/>
    <w:rsid w:val="0096062B"/>
    <w:rsid w:val="009607E9"/>
    <w:rsid w:val="009609AC"/>
    <w:rsid w:val="00960BC9"/>
    <w:rsid w:val="00960FE3"/>
    <w:rsid w:val="0096181D"/>
    <w:rsid w:val="009618C6"/>
    <w:rsid w:val="00961FEC"/>
    <w:rsid w:val="009620DC"/>
    <w:rsid w:val="00962477"/>
    <w:rsid w:val="0096259B"/>
    <w:rsid w:val="00962702"/>
    <w:rsid w:val="00962AEA"/>
    <w:rsid w:val="00962F8C"/>
    <w:rsid w:val="0096348A"/>
    <w:rsid w:val="0096367E"/>
    <w:rsid w:val="0096381F"/>
    <w:rsid w:val="00963E5C"/>
    <w:rsid w:val="00963EEA"/>
    <w:rsid w:val="00963F14"/>
    <w:rsid w:val="009644FB"/>
    <w:rsid w:val="00964B4E"/>
    <w:rsid w:val="00964FA0"/>
    <w:rsid w:val="00965153"/>
    <w:rsid w:val="00965221"/>
    <w:rsid w:val="009652D5"/>
    <w:rsid w:val="00965486"/>
    <w:rsid w:val="009655EC"/>
    <w:rsid w:val="009660B2"/>
    <w:rsid w:val="00966287"/>
    <w:rsid w:val="009665F6"/>
    <w:rsid w:val="00966AE5"/>
    <w:rsid w:val="00966CBA"/>
    <w:rsid w:val="00966DA8"/>
    <w:rsid w:val="009673AA"/>
    <w:rsid w:val="00967639"/>
    <w:rsid w:val="00967971"/>
    <w:rsid w:val="00967A9F"/>
    <w:rsid w:val="00967FC6"/>
    <w:rsid w:val="0097093A"/>
    <w:rsid w:val="0097098F"/>
    <w:rsid w:val="00970A3C"/>
    <w:rsid w:val="00970BC8"/>
    <w:rsid w:val="00970C2C"/>
    <w:rsid w:val="00970EF6"/>
    <w:rsid w:val="00970F4E"/>
    <w:rsid w:val="009711D6"/>
    <w:rsid w:val="00971663"/>
    <w:rsid w:val="00971689"/>
    <w:rsid w:val="00971898"/>
    <w:rsid w:val="009719EA"/>
    <w:rsid w:val="00971B2C"/>
    <w:rsid w:val="00971C83"/>
    <w:rsid w:val="00971F85"/>
    <w:rsid w:val="0097212E"/>
    <w:rsid w:val="009721A7"/>
    <w:rsid w:val="009721F8"/>
    <w:rsid w:val="0097222D"/>
    <w:rsid w:val="00972310"/>
    <w:rsid w:val="0097249F"/>
    <w:rsid w:val="00972590"/>
    <w:rsid w:val="009726F2"/>
    <w:rsid w:val="00972866"/>
    <w:rsid w:val="00972BF3"/>
    <w:rsid w:val="009730C1"/>
    <w:rsid w:val="00973352"/>
    <w:rsid w:val="00973417"/>
    <w:rsid w:val="009735F1"/>
    <w:rsid w:val="009736CF"/>
    <w:rsid w:val="00973A33"/>
    <w:rsid w:val="00973CD5"/>
    <w:rsid w:val="00973E27"/>
    <w:rsid w:val="009742A7"/>
    <w:rsid w:val="0097454C"/>
    <w:rsid w:val="009747A6"/>
    <w:rsid w:val="00974ED5"/>
    <w:rsid w:val="00974F92"/>
    <w:rsid w:val="00974FB5"/>
    <w:rsid w:val="009750EC"/>
    <w:rsid w:val="00975157"/>
    <w:rsid w:val="00975218"/>
    <w:rsid w:val="0097541F"/>
    <w:rsid w:val="0097542A"/>
    <w:rsid w:val="00975493"/>
    <w:rsid w:val="00975512"/>
    <w:rsid w:val="00975A11"/>
    <w:rsid w:val="00975C47"/>
    <w:rsid w:val="00975F79"/>
    <w:rsid w:val="009763CB"/>
    <w:rsid w:val="009764B0"/>
    <w:rsid w:val="0097665E"/>
    <w:rsid w:val="00976906"/>
    <w:rsid w:val="00976DC9"/>
    <w:rsid w:val="009772E8"/>
    <w:rsid w:val="0097780B"/>
    <w:rsid w:val="009778D8"/>
    <w:rsid w:val="009800E4"/>
    <w:rsid w:val="00980246"/>
    <w:rsid w:val="00980625"/>
    <w:rsid w:val="0098094A"/>
    <w:rsid w:val="00980AF6"/>
    <w:rsid w:val="00980C4F"/>
    <w:rsid w:val="00980FD6"/>
    <w:rsid w:val="009810CB"/>
    <w:rsid w:val="00981302"/>
    <w:rsid w:val="009813C0"/>
    <w:rsid w:val="00981B28"/>
    <w:rsid w:val="00981C90"/>
    <w:rsid w:val="00981D5B"/>
    <w:rsid w:val="00981DC0"/>
    <w:rsid w:val="00982643"/>
    <w:rsid w:val="009827BD"/>
    <w:rsid w:val="00982938"/>
    <w:rsid w:val="00982AB5"/>
    <w:rsid w:val="00982B2D"/>
    <w:rsid w:val="00982F41"/>
    <w:rsid w:val="0098306A"/>
    <w:rsid w:val="009830C9"/>
    <w:rsid w:val="009830E2"/>
    <w:rsid w:val="00983679"/>
    <w:rsid w:val="00983A83"/>
    <w:rsid w:val="00984205"/>
    <w:rsid w:val="009842FF"/>
    <w:rsid w:val="00984427"/>
    <w:rsid w:val="0098456A"/>
    <w:rsid w:val="00984C9E"/>
    <w:rsid w:val="00984D0E"/>
    <w:rsid w:val="00984E4E"/>
    <w:rsid w:val="00985054"/>
    <w:rsid w:val="00985115"/>
    <w:rsid w:val="009851E2"/>
    <w:rsid w:val="009858F7"/>
    <w:rsid w:val="00985A17"/>
    <w:rsid w:val="00985A59"/>
    <w:rsid w:val="00985AD6"/>
    <w:rsid w:val="00985F8A"/>
    <w:rsid w:val="0098605C"/>
    <w:rsid w:val="009862E3"/>
    <w:rsid w:val="009863DC"/>
    <w:rsid w:val="009866C6"/>
    <w:rsid w:val="009868AD"/>
    <w:rsid w:val="00986A60"/>
    <w:rsid w:val="00986BFD"/>
    <w:rsid w:val="00986E62"/>
    <w:rsid w:val="00986F74"/>
    <w:rsid w:val="00986F97"/>
    <w:rsid w:val="009870DB"/>
    <w:rsid w:val="00987280"/>
    <w:rsid w:val="00987426"/>
    <w:rsid w:val="00987435"/>
    <w:rsid w:val="0098757C"/>
    <w:rsid w:val="009877B3"/>
    <w:rsid w:val="00987D52"/>
    <w:rsid w:val="00987F1C"/>
    <w:rsid w:val="00990424"/>
    <w:rsid w:val="00990DF4"/>
    <w:rsid w:val="009911F6"/>
    <w:rsid w:val="009914F9"/>
    <w:rsid w:val="00991503"/>
    <w:rsid w:val="009915D2"/>
    <w:rsid w:val="009919EB"/>
    <w:rsid w:val="00991A47"/>
    <w:rsid w:val="00991CF8"/>
    <w:rsid w:val="00991DCA"/>
    <w:rsid w:val="009921BE"/>
    <w:rsid w:val="00992209"/>
    <w:rsid w:val="00992376"/>
    <w:rsid w:val="00992489"/>
    <w:rsid w:val="009926E2"/>
    <w:rsid w:val="009927A8"/>
    <w:rsid w:val="009929E8"/>
    <w:rsid w:val="00992A34"/>
    <w:rsid w:val="00992B06"/>
    <w:rsid w:val="00993085"/>
    <w:rsid w:val="00993134"/>
    <w:rsid w:val="0099322B"/>
    <w:rsid w:val="009934A6"/>
    <w:rsid w:val="00993701"/>
    <w:rsid w:val="00993AE8"/>
    <w:rsid w:val="00993C59"/>
    <w:rsid w:val="00993CE2"/>
    <w:rsid w:val="00993DF6"/>
    <w:rsid w:val="00993E77"/>
    <w:rsid w:val="0099448F"/>
    <w:rsid w:val="009944B7"/>
    <w:rsid w:val="00994601"/>
    <w:rsid w:val="009946CF"/>
    <w:rsid w:val="009946D8"/>
    <w:rsid w:val="00994794"/>
    <w:rsid w:val="00994B4F"/>
    <w:rsid w:val="009950FA"/>
    <w:rsid w:val="00995428"/>
    <w:rsid w:val="00995865"/>
    <w:rsid w:val="00995B7C"/>
    <w:rsid w:val="00995BC5"/>
    <w:rsid w:val="00995CEE"/>
    <w:rsid w:val="00995D25"/>
    <w:rsid w:val="00996415"/>
    <w:rsid w:val="009965BD"/>
    <w:rsid w:val="009965DB"/>
    <w:rsid w:val="00996882"/>
    <w:rsid w:val="009969BF"/>
    <w:rsid w:val="00996B04"/>
    <w:rsid w:val="00996BDC"/>
    <w:rsid w:val="009970DB"/>
    <w:rsid w:val="00997333"/>
    <w:rsid w:val="0099753A"/>
    <w:rsid w:val="009975FF"/>
    <w:rsid w:val="009977AF"/>
    <w:rsid w:val="00997B7B"/>
    <w:rsid w:val="009A060D"/>
    <w:rsid w:val="009A0747"/>
    <w:rsid w:val="009A09C6"/>
    <w:rsid w:val="009A0FBE"/>
    <w:rsid w:val="009A1208"/>
    <w:rsid w:val="009A149F"/>
    <w:rsid w:val="009A176A"/>
    <w:rsid w:val="009A1FD4"/>
    <w:rsid w:val="009A2137"/>
    <w:rsid w:val="009A2182"/>
    <w:rsid w:val="009A28BD"/>
    <w:rsid w:val="009A2AF0"/>
    <w:rsid w:val="009A2BB3"/>
    <w:rsid w:val="009A2DDF"/>
    <w:rsid w:val="009A2EC8"/>
    <w:rsid w:val="009A2EE9"/>
    <w:rsid w:val="009A2FAE"/>
    <w:rsid w:val="009A3295"/>
    <w:rsid w:val="009A3359"/>
    <w:rsid w:val="009A3575"/>
    <w:rsid w:val="009A3E44"/>
    <w:rsid w:val="009A4045"/>
    <w:rsid w:val="009A442D"/>
    <w:rsid w:val="009A4434"/>
    <w:rsid w:val="009A4A64"/>
    <w:rsid w:val="009A577C"/>
    <w:rsid w:val="009A59CE"/>
    <w:rsid w:val="009A5A89"/>
    <w:rsid w:val="009A5B5C"/>
    <w:rsid w:val="009A5D05"/>
    <w:rsid w:val="009A5E9C"/>
    <w:rsid w:val="009A5F05"/>
    <w:rsid w:val="009A6169"/>
    <w:rsid w:val="009A64C4"/>
    <w:rsid w:val="009A64F9"/>
    <w:rsid w:val="009A65C4"/>
    <w:rsid w:val="009A66ED"/>
    <w:rsid w:val="009A69FD"/>
    <w:rsid w:val="009A6ABB"/>
    <w:rsid w:val="009A6C3F"/>
    <w:rsid w:val="009A6D43"/>
    <w:rsid w:val="009A6F21"/>
    <w:rsid w:val="009A6FF9"/>
    <w:rsid w:val="009A778A"/>
    <w:rsid w:val="009A7810"/>
    <w:rsid w:val="009A781D"/>
    <w:rsid w:val="009A7C27"/>
    <w:rsid w:val="009B0475"/>
    <w:rsid w:val="009B08FA"/>
    <w:rsid w:val="009B0943"/>
    <w:rsid w:val="009B10CD"/>
    <w:rsid w:val="009B10DB"/>
    <w:rsid w:val="009B1357"/>
    <w:rsid w:val="009B14CF"/>
    <w:rsid w:val="009B15B3"/>
    <w:rsid w:val="009B1C90"/>
    <w:rsid w:val="009B2250"/>
    <w:rsid w:val="009B234E"/>
    <w:rsid w:val="009B24CB"/>
    <w:rsid w:val="009B267B"/>
    <w:rsid w:val="009B27F4"/>
    <w:rsid w:val="009B3257"/>
    <w:rsid w:val="009B3285"/>
    <w:rsid w:val="009B33B5"/>
    <w:rsid w:val="009B366D"/>
    <w:rsid w:val="009B3AF7"/>
    <w:rsid w:val="009B3B7C"/>
    <w:rsid w:val="009B3B9C"/>
    <w:rsid w:val="009B459C"/>
    <w:rsid w:val="009B461A"/>
    <w:rsid w:val="009B47EA"/>
    <w:rsid w:val="009B4831"/>
    <w:rsid w:val="009B4B2A"/>
    <w:rsid w:val="009B4E8B"/>
    <w:rsid w:val="009B5889"/>
    <w:rsid w:val="009B5BAD"/>
    <w:rsid w:val="009B5CAE"/>
    <w:rsid w:val="009B5DB7"/>
    <w:rsid w:val="009B5F0E"/>
    <w:rsid w:val="009B6168"/>
    <w:rsid w:val="009B667E"/>
    <w:rsid w:val="009B6F03"/>
    <w:rsid w:val="009B7182"/>
    <w:rsid w:val="009B7A8B"/>
    <w:rsid w:val="009C00B5"/>
    <w:rsid w:val="009C043D"/>
    <w:rsid w:val="009C04E0"/>
    <w:rsid w:val="009C05D7"/>
    <w:rsid w:val="009C0A5B"/>
    <w:rsid w:val="009C1085"/>
    <w:rsid w:val="009C15DD"/>
    <w:rsid w:val="009C175A"/>
    <w:rsid w:val="009C1887"/>
    <w:rsid w:val="009C18C8"/>
    <w:rsid w:val="009C18E3"/>
    <w:rsid w:val="009C1A8E"/>
    <w:rsid w:val="009C1B62"/>
    <w:rsid w:val="009C1EA7"/>
    <w:rsid w:val="009C2092"/>
    <w:rsid w:val="009C217E"/>
    <w:rsid w:val="009C239B"/>
    <w:rsid w:val="009C23BB"/>
    <w:rsid w:val="009C243E"/>
    <w:rsid w:val="009C25F8"/>
    <w:rsid w:val="009C25FF"/>
    <w:rsid w:val="009C26A9"/>
    <w:rsid w:val="009C2810"/>
    <w:rsid w:val="009C2A9E"/>
    <w:rsid w:val="009C2B6A"/>
    <w:rsid w:val="009C313B"/>
    <w:rsid w:val="009C3336"/>
    <w:rsid w:val="009C354A"/>
    <w:rsid w:val="009C3674"/>
    <w:rsid w:val="009C3700"/>
    <w:rsid w:val="009C3935"/>
    <w:rsid w:val="009C397C"/>
    <w:rsid w:val="009C3A4B"/>
    <w:rsid w:val="009C3C98"/>
    <w:rsid w:val="009C3DDF"/>
    <w:rsid w:val="009C4248"/>
    <w:rsid w:val="009C46F0"/>
    <w:rsid w:val="009C4B55"/>
    <w:rsid w:val="009C4BCD"/>
    <w:rsid w:val="009C4BE1"/>
    <w:rsid w:val="009C5338"/>
    <w:rsid w:val="009C575D"/>
    <w:rsid w:val="009C58DC"/>
    <w:rsid w:val="009C5EB8"/>
    <w:rsid w:val="009C6B04"/>
    <w:rsid w:val="009C7024"/>
    <w:rsid w:val="009C73A7"/>
    <w:rsid w:val="009C7A0B"/>
    <w:rsid w:val="009C7CD4"/>
    <w:rsid w:val="009C7CED"/>
    <w:rsid w:val="009C7D9A"/>
    <w:rsid w:val="009D00A7"/>
    <w:rsid w:val="009D0284"/>
    <w:rsid w:val="009D03EC"/>
    <w:rsid w:val="009D052C"/>
    <w:rsid w:val="009D06CB"/>
    <w:rsid w:val="009D0758"/>
    <w:rsid w:val="009D082F"/>
    <w:rsid w:val="009D0B28"/>
    <w:rsid w:val="009D0C3F"/>
    <w:rsid w:val="009D0CAF"/>
    <w:rsid w:val="009D0D0C"/>
    <w:rsid w:val="009D0D22"/>
    <w:rsid w:val="009D0D45"/>
    <w:rsid w:val="009D104F"/>
    <w:rsid w:val="009D120D"/>
    <w:rsid w:val="009D1426"/>
    <w:rsid w:val="009D17F5"/>
    <w:rsid w:val="009D1812"/>
    <w:rsid w:val="009D18B7"/>
    <w:rsid w:val="009D1B22"/>
    <w:rsid w:val="009D1BCD"/>
    <w:rsid w:val="009D26E8"/>
    <w:rsid w:val="009D27D2"/>
    <w:rsid w:val="009D29C0"/>
    <w:rsid w:val="009D2E51"/>
    <w:rsid w:val="009D2FE0"/>
    <w:rsid w:val="009D30C3"/>
    <w:rsid w:val="009D32D8"/>
    <w:rsid w:val="009D3318"/>
    <w:rsid w:val="009D344E"/>
    <w:rsid w:val="009D3470"/>
    <w:rsid w:val="009D3631"/>
    <w:rsid w:val="009D37AA"/>
    <w:rsid w:val="009D3B1B"/>
    <w:rsid w:val="009D401A"/>
    <w:rsid w:val="009D4024"/>
    <w:rsid w:val="009D40E9"/>
    <w:rsid w:val="009D4442"/>
    <w:rsid w:val="009D453B"/>
    <w:rsid w:val="009D474D"/>
    <w:rsid w:val="009D4ECF"/>
    <w:rsid w:val="009D52A0"/>
    <w:rsid w:val="009D5323"/>
    <w:rsid w:val="009D5397"/>
    <w:rsid w:val="009D54C2"/>
    <w:rsid w:val="009D564D"/>
    <w:rsid w:val="009D6362"/>
    <w:rsid w:val="009D68AE"/>
    <w:rsid w:val="009D6A57"/>
    <w:rsid w:val="009D6F7F"/>
    <w:rsid w:val="009D73AF"/>
    <w:rsid w:val="009D73DC"/>
    <w:rsid w:val="009D7415"/>
    <w:rsid w:val="009D741A"/>
    <w:rsid w:val="009D785C"/>
    <w:rsid w:val="009D7EE9"/>
    <w:rsid w:val="009E03BA"/>
    <w:rsid w:val="009E0A63"/>
    <w:rsid w:val="009E0D82"/>
    <w:rsid w:val="009E0E5D"/>
    <w:rsid w:val="009E0EB6"/>
    <w:rsid w:val="009E1033"/>
    <w:rsid w:val="009E11A2"/>
    <w:rsid w:val="009E1357"/>
    <w:rsid w:val="009E1373"/>
    <w:rsid w:val="009E1B17"/>
    <w:rsid w:val="009E1F11"/>
    <w:rsid w:val="009E272D"/>
    <w:rsid w:val="009E2A1B"/>
    <w:rsid w:val="009E2AC8"/>
    <w:rsid w:val="009E2AED"/>
    <w:rsid w:val="009E2C02"/>
    <w:rsid w:val="009E2C76"/>
    <w:rsid w:val="009E2D55"/>
    <w:rsid w:val="009E2ED5"/>
    <w:rsid w:val="009E33CA"/>
    <w:rsid w:val="009E3549"/>
    <w:rsid w:val="009E3638"/>
    <w:rsid w:val="009E3670"/>
    <w:rsid w:val="009E3AC6"/>
    <w:rsid w:val="009E3CDF"/>
    <w:rsid w:val="009E3D5E"/>
    <w:rsid w:val="009E3E7B"/>
    <w:rsid w:val="009E404E"/>
    <w:rsid w:val="009E4281"/>
    <w:rsid w:val="009E47B1"/>
    <w:rsid w:val="009E487B"/>
    <w:rsid w:val="009E4CB9"/>
    <w:rsid w:val="009E4EA4"/>
    <w:rsid w:val="009E5ED0"/>
    <w:rsid w:val="009E5FD0"/>
    <w:rsid w:val="009E6175"/>
    <w:rsid w:val="009E6C4B"/>
    <w:rsid w:val="009E6C8F"/>
    <w:rsid w:val="009E6D29"/>
    <w:rsid w:val="009E7471"/>
    <w:rsid w:val="009E7B0F"/>
    <w:rsid w:val="009E7F66"/>
    <w:rsid w:val="009E7FBC"/>
    <w:rsid w:val="009F0027"/>
    <w:rsid w:val="009F064B"/>
    <w:rsid w:val="009F08DD"/>
    <w:rsid w:val="009F09DF"/>
    <w:rsid w:val="009F11A1"/>
    <w:rsid w:val="009F13BE"/>
    <w:rsid w:val="009F158F"/>
    <w:rsid w:val="009F15EB"/>
    <w:rsid w:val="009F16B7"/>
    <w:rsid w:val="009F1707"/>
    <w:rsid w:val="009F1808"/>
    <w:rsid w:val="009F1C53"/>
    <w:rsid w:val="009F1F5B"/>
    <w:rsid w:val="009F2414"/>
    <w:rsid w:val="009F27C7"/>
    <w:rsid w:val="009F283D"/>
    <w:rsid w:val="009F28F2"/>
    <w:rsid w:val="009F2BB0"/>
    <w:rsid w:val="009F2CF9"/>
    <w:rsid w:val="009F304F"/>
    <w:rsid w:val="009F307D"/>
    <w:rsid w:val="009F3082"/>
    <w:rsid w:val="009F31D2"/>
    <w:rsid w:val="009F38F9"/>
    <w:rsid w:val="009F3A1E"/>
    <w:rsid w:val="009F3CFF"/>
    <w:rsid w:val="009F42FB"/>
    <w:rsid w:val="009F461D"/>
    <w:rsid w:val="009F4916"/>
    <w:rsid w:val="009F4B78"/>
    <w:rsid w:val="009F52B1"/>
    <w:rsid w:val="009F550D"/>
    <w:rsid w:val="009F5798"/>
    <w:rsid w:val="009F5D19"/>
    <w:rsid w:val="009F5EF3"/>
    <w:rsid w:val="009F5F0E"/>
    <w:rsid w:val="009F622D"/>
    <w:rsid w:val="009F62E9"/>
    <w:rsid w:val="009F6442"/>
    <w:rsid w:val="009F654D"/>
    <w:rsid w:val="009F67F8"/>
    <w:rsid w:val="009F6FF3"/>
    <w:rsid w:val="009F77FD"/>
    <w:rsid w:val="009F7B9D"/>
    <w:rsid w:val="00A000CB"/>
    <w:rsid w:val="00A001DB"/>
    <w:rsid w:val="00A002DD"/>
    <w:rsid w:val="00A006A9"/>
    <w:rsid w:val="00A00A84"/>
    <w:rsid w:val="00A00BAA"/>
    <w:rsid w:val="00A00C87"/>
    <w:rsid w:val="00A00C98"/>
    <w:rsid w:val="00A00CCA"/>
    <w:rsid w:val="00A016B5"/>
    <w:rsid w:val="00A017C8"/>
    <w:rsid w:val="00A01C0B"/>
    <w:rsid w:val="00A01E21"/>
    <w:rsid w:val="00A0215C"/>
    <w:rsid w:val="00A02302"/>
    <w:rsid w:val="00A026DF"/>
    <w:rsid w:val="00A02BFB"/>
    <w:rsid w:val="00A0322D"/>
    <w:rsid w:val="00A0350F"/>
    <w:rsid w:val="00A03712"/>
    <w:rsid w:val="00A0382E"/>
    <w:rsid w:val="00A03C2B"/>
    <w:rsid w:val="00A03C66"/>
    <w:rsid w:val="00A03E34"/>
    <w:rsid w:val="00A03F2B"/>
    <w:rsid w:val="00A046CF"/>
    <w:rsid w:val="00A04737"/>
    <w:rsid w:val="00A04879"/>
    <w:rsid w:val="00A04B69"/>
    <w:rsid w:val="00A04F11"/>
    <w:rsid w:val="00A050DC"/>
    <w:rsid w:val="00A0515F"/>
    <w:rsid w:val="00A05168"/>
    <w:rsid w:val="00A053B1"/>
    <w:rsid w:val="00A059B2"/>
    <w:rsid w:val="00A05B0C"/>
    <w:rsid w:val="00A05B9F"/>
    <w:rsid w:val="00A05F37"/>
    <w:rsid w:val="00A062B9"/>
    <w:rsid w:val="00A062C1"/>
    <w:rsid w:val="00A06462"/>
    <w:rsid w:val="00A064CD"/>
    <w:rsid w:val="00A0669B"/>
    <w:rsid w:val="00A0675F"/>
    <w:rsid w:val="00A06814"/>
    <w:rsid w:val="00A06C3D"/>
    <w:rsid w:val="00A06CA2"/>
    <w:rsid w:val="00A06D38"/>
    <w:rsid w:val="00A06FC0"/>
    <w:rsid w:val="00A07015"/>
    <w:rsid w:val="00A07535"/>
    <w:rsid w:val="00A07B33"/>
    <w:rsid w:val="00A07DE2"/>
    <w:rsid w:val="00A07E12"/>
    <w:rsid w:val="00A1004B"/>
    <w:rsid w:val="00A10123"/>
    <w:rsid w:val="00A101AC"/>
    <w:rsid w:val="00A10534"/>
    <w:rsid w:val="00A106AE"/>
    <w:rsid w:val="00A10753"/>
    <w:rsid w:val="00A10FCE"/>
    <w:rsid w:val="00A11158"/>
    <w:rsid w:val="00A11218"/>
    <w:rsid w:val="00A11279"/>
    <w:rsid w:val="00A11729"/>
    <w:rsid w:val="00A117E2"/>
    <w:rsid w:val="00A118BC"/>
    <w:rsid w:val="00A118FA"/>
    <w:rsid w:val="00A1192E"/>
    <w:rsid w:val="00A11BF6"/>
    <w:rsid w:val="00A11DE8"/>
    <w:rsid w:val="00A12BA0"/>
    <w:rsid w:val="00A12BF0"/>
    <w:rsid w:val="00A12DEC"/>
    <w:rsid w:val="00A12F66"/>
    <w:rsid w:val="00A130F7"/>
    <w:rsid w:val="00A13414"/>
    <w:rsid w:val="00A1355F"/>
    <w:rsid w:val="00A137B1"/>
    <w:rsid w:val="00A13A5E"/>
    <w:rsid w:val="00A13BA0"/>
    <w:rsid w:val="00A13CFC"/>
    <w:rsid w:val="00A13EB8"/>
    <w:rsid w:val="00A141E5"/>
    <w:rsid w:val="00A1453E"/>
    <w:rsid w:val="00A14639"/>
    <w:rsid w:val="00A14DD9"/>
    <w:rsid w:val="00A15586"/>
    <w:rsid w:val="00A15597"/>
    <w:rsid w:val="00A15694"/>
    <w:rsid w:val="00A15C2F"/>
    <w:rsid w:val="00A1621C"/>
    <w:rsid w:val="00A16679"/>
    <w:rsid w:val="00A16A91"/>
    <w:rsid w:val="00A16AF7"/>
    <w:rsid w:val="00A16D3A"/>
    <w:rsid w:val="00A17025"/>
    <w:rsid w:val="00A1707A"/>
    <w:rsid w:val="00A1712C"/>
    <w:rsid w:val="00A17311"/>
    <w:rsid w:val="00A17D44"/>
    <w:rsid w:val="00A203AB"/>
    <w:rsid w:val="00A20842"/>
    <w:rsid w:val="00A20865"/>
    <w:rsid w:val="00A20887"/>
    <w:rsid w:val="00A20BA5"/>
    <w:rsid w:val="00A20BD6"/>
    <w:rsid w:val="00A20E48"/>
    <w:rsid w:val="00A20E60"/>
    <w:rsid w:val="00A212E0"/>
    <w:rsid w:val="00A2140B"/>
    <w:rsid w:val="00A21477"/>
    <w:rsid w:val="00A21580"/>
    <w:rsid w:val="00A21655"/>
    <w:rsid w:val="00A217D0"/>
    <w:rsid w:val="00A21BB6"/>
    <w:rsid w:val="00A21EFE"/>
    <w:rsid w:val="00A21F97"/>
    <w:rsid w:val="00A21FBE"/>
    <w:rsid w:val="00A2206D"/>
    <w:rsid w:val="00A22232"/>
    <w:rsid w:val="00A225C7"/>
    <w:rsid w:val="00A22BB7"/>
    <w:rsid w:val="00A22C93"/>
    <w:rsid w:val="00A23008"/>
    <w:rsid w:val="00A2300C"/>
    <w:rsid w:val="00A2345C"/>
    <w:rsid w:val="00A2364B"/>
    <w:rsid w:val="00A2373C"/>
    <w:rsid w:val="00A23ECD"/>
    <w:rsid w:val="00A23F82"/>
    <w:rsid w:val="00A2414F"/>
    <w:rsid w:val="00A24DB2"/>
    <w:rsid w:val="00A25062"/>
    <w:rsid w:val="00A2534A"/>
    <w:rsid w:val="00A25807"/>
    <w:rsid w:val="00A25837"/>
    <w:rsid w:val="00A25FB7"/>
    <w:rsid w:val="00A267F1"/>
    <w:rsid w:val="00A2686B"/>
    <w:rsid w:val="00A26C4B"/>
    <w:rsid w:val="00A26CA1"/>
    <w:rsid w:val="00A2717B"/>
    <w:rsid w:val="00A271EB"/>
    <w:rsid w:val="00A27230"/>
    <w:rsid w:val="00A2777B"/>
    <w:rsid w:val="00A27885"/>
    <w:rsid w:val="00A3057B"/>
    <w:rsid w:val="00A30AA0"/>
    <w:rsid w:val="00A30C06"/>
    <w:rsid w:val="00A30D44"/>
    <w:rsid w:val="00A30EC2"/>
    <w:rsid w:val="00A3159E"/>
    <w:rsid w:val="00A31C4F"/>
    <w:rsid w:val="00A31FA7"/>
    <w:rsid w:val="00A322B6"/>
    <w:rsid w:val="00A324F3"/>
    <w:rsid w:val="00A32749"/>
    <w:rsid w:val="00A32E00"/>
    <w:rsid w:val="00A32E62"/>
    <w:rsid w:val="00A32F66"/>
    <w:rsid w:val="00A332F1"/>
    <w:rsid w:val="00A33541"/>
    <w:rsid w:val="00A33E92"/>
    <w:rsid w:val="00A33F2C"/>
    <w:rsid w:val="00A34084"/>
    <w:rsid w:val="00A3411C"/>
    <w:rsid w:val="00A3417A"/>
    <w:rsid w:val="00A346CF"/>
    <w:rsid w:val="00A34794"/>
    <w:rsid w:val="00A34827"/>
    <w:rsid w:val="00A34921"/>
    <w:rsid w:val="00A34948"/>
    <w:rsid w:val="00A34BCE"/>
    <w:rsid w:val="00A3526E"/>
    <w:rsid w:val="00A354FC"/>
    <w:rsid w:val="00A35550"/>
    <w:rsid w:val="00A3571E"/>
    <w:rsid w:val="00A35757"/>
    <w:rsid w:val="00A35788"/>
    <w:rsid w:val="00A35A55"/>
    <w:rsid w:val="00A35B13"/>
    <w:rsid w:val="00A35B9C"/>
    <w:rsid w:val="00A35E11"/>
    <w:rsid w:val="00A35E7D"/>
    <w:rsid w:val="00A35FAD"/>
    <w:rsid w:val="00A360AA"/>
    <w:rsid w:val="00A362AF"/>
    <w:rsid w:val="00A36322"/>
    <w:rsid w:val="00A36499"/>
    <w:rsid w:val="00A36520"/>
    <w:rsid w:val="00A36675"/>
    <w:rsid w:val="00A36E66"/>
    <w:rsid w:val="00A36EAD"/>
    <w:rsid w:val="00A3748C"/>
    <w:rsid w:val="00A37A6B"/>
    <w:rsid w:val="00A37C68"/>
    <w:rsid w:val="00A37F23"/>
    <w:rsid w:val="00A40007"/>
    <w:rsid w:val="00A401CB"/>
    <w:rsid w:val="00A4036B"/>
    <w:rsid w:val="00A40948"/>
    <w:rsid w:val="00A415B7"/>
    <w:rsid w:val="00A4167F"/>
    <w:rsid w:val="00A41B3C"/>
    <w:rsid w:val="00A41D19"/>
    <w:rsid w:val="00A41D7C"/>
    <w:rsid w:val="00A42725"/>
    <w:rsid w:val="00A429D2"/>
    <w:rsid w:val="00A42DC8"/>
    <w:rsid w:val="00A431CD"/>
    <w:rsid w:val="00A4322C"/>
    <w:rsid w:val="00A433B2"/>
    <w:rsid w:val="00A4345B"/>
    <w:rsid w:val="00A435FF"/>
    <w:rsid w:val="00A43C5C"/>
    <w:rsid w:val="00A43C82"/>
    <w:rsid w:val="00A43CDA"/>
    <w:rsid w:val="00A43D34"/>
    <w:rsid w:val="00A43EE5"/>
    <w:rsid w:val="00A43F7B"/>
    <w:rsid w:val="00A44226"/>
    <w:rsid w:val="00A44242"/>
    <w:rsid w:val="00A4430E"/>
    <w:rsid w:val="00A4448A"/>
    <w:rsid w:val="00A44CB3"/>
    <w:rsid w:val="00A450B8"/>
    <w:rsid w:val="00A4584F"/>
    <w:rsid w:val="00A4590B"/>
    <w:rsid w:val="00A45C42"/>
    <w:rsid w:val="00A45E2D"/>
    <w:rsid w:val="00A4650A"/>
    <w:rsid w:val="00A4661A"/>
    <w:rsid w:val="00A4664C"/>
    <w:rsid w:val="00A46CAF"/>
    <w:rsid w:val="00A46D45"/>
    <w:rsid w:val="00A4711A"/>
    <w:rsid w:val="00A47285"/>
    <w:rsid w:val="00A47483"/>
    <w:rsid w:val="00A4770E"/>
    <w:rsid w:val="00A4780B"/>
    <w:rsid w:val="00A47949"/>
    <w:rsid w:val="00A47976"/>
    <w:rsid w:val="00A47BB5"/>
    <w:rsid w:val="00A47C66"/>
    <w:rsid w:val="00A47DAA"/>
    <w:rsid w:val="00A501C1"/>
    <w:rsid w:val="00A517F9"/>
    <w:rsid w:val="00A51C16"/>
    <w:rsid w:val="00A51CB8"/>
    <w:rsid w:val="00A51DEB"/>
    <w:rsid w:val="00A520C8"/>
    <w:rsid w:val="00A52253"/>
    <w:rsid w:val="00A52346"/>
    <w:rsid w:val="00A526BE"/>
    <w:rsid w:val="00A528CB"/>
    <w:rsid w:val="00A528F7"/>
    <w:rsid w:val="00A52AF6"/>
    <w:rsid w:val="00A52E12"/>
    <w:rsid w:val="00A53463"/>
    <w:rsid w:val="00A5363F"/>
    <w:rsid w:val="00A53B7C"/>
    <w:rsid w:val="00A53C1D"/>
    <w:rsid w:val="00A53C6C"/>
    <w:rsid w:val="00A53F0F"/>
    <w:rsid w:val="00A5405D"/>
    <w:rsid w:val="00A54337"/>
    <w:rsid w:val="00A54451"/>
    <w:rsid w:val="00A5449B"/>
    <w:rsid w:val="00A54775"/>
    <w:rsid w:val="00A54797"/>
    <w:rsid w:val="00A54CDA"/>
    <w:rsid w:val="00A54CE8"/>
    <w:rsid w:val="00A55583"/>
    <w:rsid w:val="00A55624"/>
    <w:rsid w:val="00A557CE"/>
    <w:rsid w:val="00A558AB"/>
    <w:rsid w:val="00A559F0"/>
    <w:rsid w:val="00A55D23"/>
    <w:rsid w:val="00A56071"/>
    <w:rsid w:val="00A563E5"/>
    <w:rsid w:val="00A566DB"/>
    <w:rsid w:val="00A56DAF"/>
    <w:rsid w:val="00A5723A"/>
    <w:rsid w:val="00A57591"/>
    <w:rsid w:val="00A578CC"/>
    <w:rsid w:val="00A57913"/>
    <w:rsid w:val="00A579B2"/>
    <w:rsid w:val="00A57A3D"/>
    <w:rsid w:val="00A57FD5"/>
    <w:rsid w:val="00A600BA"/>
    <w:rsid w:val="00A6015C"/>
    <w:rsid w:val="00A60294"/>
    <w:rsid w:val="00A60317"/>
    <w:rsid w:val="00A6047B"/>
    <w:rsid w:val="00A60543"/>
    <w:rsid w:val="00A6064B"/>
    <w:rsid w:val="00A608E8"/>
    <w:rsid w:val="00A609D0"/>
    <w:rsid w:val="00A610D2"/>
    <w:rsid w:val="00A612FE"/>
    <w:rsid w:val="00A6139C"/>
    <w:rsid w:val="00A61500"/>
    <w:rsid w:val="00A61531"/>
    <w:rsid w:val="00A6155F"/>
    <w:rsid w:val="00A61753"/>
    <w:rsid w:val="00A61A1B"/>
    <w:rsid w:val="00A61A79"/>
    <w:rsid w:val="00A61A88"/>
    <w:rsid w:val="00A61AD3"/>
    <w:rsid w:val="00A61B56"/>
    <w:rsid w:val="00A61E45"/>
    <w:rsid w:val="00A61EDF"/>
    <w:rsid w:val="00A62435"/>
    <w:rsid w:val="00A624F5"/>
    <w:rsid w:val="00A62897"/>
    <w:rsid w:val="00A62ACD"/>
    <w:rsid w:val="00A6333B"/>
    <w:rsid w:val="00A6336F"/>
    <w:rsid w:val="00A633FB"/>
    <w:rsid w:val="00A6348A"/>
    <w:rsid w:val="00A6349A"/>
    <w:rsid w:val="00A63635"/>
    <w:rsid w:val="00A6366D"/>
    <w:rsid w:val="00A6371F"/>
    <w:rsid w:val="00A63D37"/>
    <w:rsid w:val="00A63D99"/>
    <w:rsid w:val="00A63E16"/>
    <w:rsid w:val="00A64093"/>
    <w:rsid w:val="00A640CD"/>
    <w:rsid w:val="00A64313"/>
    <w:rsid w:val="00A643D4"/>
    <w:rsid w:val="00A643E3"/>
    <w:rsid w:val="00A643FC"/>
    <w:rsid w:val="00A648A5"/>
    <w:rsid w:val="00A64E49"/>
    <w:rsid w:val="00A6520E"/>
    <w:rsid w:val="00A65ECC"/>
    <w:rsid w:val="00A66270"/>
    <w:rsid w:val="00A66499"/>
    <w:rsid w:val="00A66766"/>
    <w:rsid w:val="00A667E4"/>
    <w:rsid w:val="00A668FC"/>
    <w:rsid w:val="00A66CB1"/>
    <w:rsid w:val="00A66DBC"/>
    <w:rsid w:val="00A66DBE"/>
    <w:rsid w:val="00A67089"/>
    <w:rsid w:val="00A67173"/>
    <w:rsid w:val="00A67226"/>
    <w:rsid w:val="00A67329"/>
    <w:rsid w:val="00A673A3"/>
    <w:rsid w:val="00A67401"/>
    <w:rsid w:val="00A67608"/>
    <w:rsid w:val="00A6760F"/>
    <w:rsid w:val="00A67952"/>
    <w:rsid w:val="00A67AD0"/>
    <w:rsid w:val="00A67AEC"/>
    <w:rsid w:val="00A67E61"/>
    <w:rsid w:val="00A70361"/>
    <w:rsid w:val="00A706B6"/>
    <w:rsid w:val="00A706BD"/>
    <w:rsid w:val="00A7079A"/>
    <w:rsid w:val="00A70F8B"/>
    <w:rsid w:val="00A712E7"/>
    <w:rsid w:val="00A71419"/>
    <w:rsid w:val="00A7150B"/>
    <w:rsid w:val="00A717E8"/>
    <w:rsid w:val="00A71C22"/>
    <w:rsid w:val="00A71C9D"/>
    <w:rsid w:val="00A71CCB"/>
    <w:rsid w:val="00A7213F"/>
    <w:rsid w:val="00A722D5"/>
    <w:rsid w:val="00A72315"/>
    <w:rsid w:val="00A726D8"/>
    <w:rsid w:val="00A72845"/>
    <w:rsid w:val="00A72854"/>
    <w:rsid w:val="00A72B90"/>
    <w:rsid w:val="00A72DFD"/>
    <w:rsid w:val="00A731AD"/>
    <w:rsid w:val="00A732D0"/>
    <w:rsid w:val="00A73587"/>
    <w:rsid w:val="00A737C6"/>
    <w:rsid w:val="00A73BA5"/>
    <w:rsid w:val="00A73C8B"/>
    <w:rsid w:val="00A73CC1"/>
    <w:rsid w:val="00A73EFF"/>
    <w:rsid w:val="00A73F45"/>
    <w:rsid w:val="00A74346"/>
    <w:rsid w:val="00A743BA"/>
    <w:rsid w:val="00A74A63"/>
    <w:rsid w:val="00A74B09"/>
    <w:rsid w:val="00A74CEF"/>
    <w:rsid w:val="00A74E2D"/>
    <w:rsid w:val="00A75156"/>
    <w:rsid w:val="00A75421"/>
    <w:rsid w:val="00A754C4"/>
    <w:rsid w:val="00A76086"/>
    <w:rsid w:val="00A76614"/>
    <w:rsid w:val="00A76769"/>
    <w:rsid w:val="00A76813"/>
    <w:rsid w:val="00A7710B"/>
    <w:rsid w:val="00A7711A"/>
    <w:rsid w:val="00A772EB"/>
    <w:rsid w:val="00A776B8"/>
    <w:rsid w:val="00A77868"/>
    <w:rsid w:val="00A77A92"/>
    <w:rsid w:val="00A804D6"/>
    <w:rsid w:val="00A808F0"/>
    <w:rsid w:val="00A80BC5"/>
    <w:rsid w:val="00A80C95"/>
    <w:rsid w:val="00A81344"/>
    <w:rsid w:val="00A81558"/>
    <w:rsid w:val="00A81814"/>
    <w:rsid w:val="00A819B9"/>
    <w:rsid w:val="00A81FE5"/>
    <w:rsid w:val="00A82226"/>
    <w:rsid w:val="00A82AF5"/>
    <w:rsid w:val="00A82E77"/>
    <w:rsid w:val="00A833D7"/>
    <w:rsid w:val="00A83911"/>
    <w:rsid w:val="00A83C6B"/>
    <w:rsid w:val="00A83E25"/>
    <w:rsid w:val="00A83E8C"/>
    <w:rsid w:val="00A83F16"/>
    <w:rsid w:val="00A83FE8"/>
    <w:rsid w:val="00A8423B"/>
    <w:rsid w:val="00A842F5"/>
    <w:rsid w:val="00A843F2"/>
    <w:rsid w:val="00A84468"/>
    <w:rsid w:val="00A8446A"/>
    <w:rsid w:val="00A84844"/>
    <w:rsid w:val="00A849C6"/>
    <w:rsid w:val="00A84D49"/>
    <w:rsid w:val="00A85098"/>
    <w:rsid w:val="00A854E3"/>
    <w:rsid w:val="00A856D5"/>
    <w:rsid w:val="00A857C1"/>
    <w:rsid w:val="00A8581B"/>
    <w:rsid w:val="00A85E62"/>
    <w:rsid w:val="00A861EE"/>
    <w:rsid w:val="00A864CF"/>
    <w:rsid w:val="00A865ED"/>
    <w:rsid w:val="00A867E2"/>
    <w:rsid w:val="00A870DC"/>
    <w:rsid w:val="00A87215"/>
    <w:rsid w:val="00A87603"/>
    <w:rsid w:val="00A87CF2"/>
    <w:rsid w:val="00A87E99"/>
    <w:rsid w:val="00A87F64"/>
    <w:rsid w:val="00A90018"/>
    <w:rsid w:val="00A902D4"/>
    <w:rsid w:val="00A9033D"/>
    <w:rsid w:val="00A90443"/>
    <w:rsid w:val="00A90482"/>
    <w:rsid w:val="00A90AF1"/>
    <w:rsid w:val="00A90ED3"/>
    <w:rsid w:val="00A912E4"/>
    <w:rsid w:val="00A91659"/>
    <w:rsid w:val="00A916DE"/>
    <w:rsid w:val="00A918F5"/>
    <w:rsid w:val="00A91A06"/>
    <w:rsid w:val="00A91CB1"/>
    <w:rsid w:val="00A91F2B"/>
    <w:rsid w:val="00A9240C"/>
    <w:rsid w:val="00A9288E"/>
    <w:rsid w:val="00A931A4"/>
    <w:rsid w:val="00A932C0"/>
    <w:rsid w:val="00A934ED"/>
    <w:rsid w:val="00A93528"/>
    <w:rsid w:val="00A935F5"/>
    <w:rsid w:val="00A9367A"/>
    <w:rsid w:val="00A93693"/>
    <w:rsid w:val="00A93855"/>
    <w:rsid w:val="00A940B7"/>
    <w:rsid w:val="00A94155"/>
    <w:rsid w:val="00A941A9"/>
    <w:rsid w:val="00A949C5"/>
    <w:rsid w:val="00A95312"/>
    <w:rsid w:val="00A953CD"/>
    <w:rsid w:val="00A958F7"/>
    <w:rsid w:val="00A95BE7"/>
    <w:rsid w:val="00A95DF2"/>
    <w:rsid w:val="00A95E81"/>
    <w:rsid w:val="00A9618B"/>
    <w:rsid w:val="00A96197"/>
    <w:rsid w:val="00A961D0"/>
    <w:rsid w:val="00A96DD8"/>
    <w:rsid w:val="00A974FF"/>
    <w:rsid w:val="00A977B6"/>
    <w:rsid w:val="00A97C0D"/>
    <w:rsid w:val="00A97FBA"/>
    <w:rsid w:val="00AA005F"/>
    <w:rsid w:val="00AA00AD"/>
    <w:rsid w:val="00AA0263"/>
    <w:rsid w:val="00AA0302"/>
    <w:rsid w:val="00AA04B5"/>
    <w:rsid w:val="00AA055F"/>
    <w:rsid w:val="00AA0565"/>
    <w:rsid w:val="00AA09FA"/>
    <w:rsid w:val="00AA0B69"/>
    <w:rsid w:val="00AA0D25"/>
    <w:rsid w:val="00AA0D40"/>
    <w:rsid w:val="00AA1009"/>
    <w:rsid w:val="00AA10D2"/>
    <w:rsid w:val="00AA128A"/>
    <w:rsid w:val="00AA1755"/>
    <w:rsid w:val="00AA19AD"/>
    <w:rsid w:val="00AA1A16"/>
    <w:rsid w:val="00AA24D2"/>
    <w:rsid w:val="00AA257D"/>
    <w:rsid w:val="00AA2677"/>
    <w:rsid w:val="00AA26EE"/>
    <w:rsid w:val="00AA2897"/>
    <w:rsid w:val="00AA2920"/>
    <w:rsid w:val="00AA2B3E"/>
    <w:rsid w:val="00AA2B8C"/>
    <w:rsid w:val="00AA381C"/>
    <w:rsid w:val="00AA3B1A"/>
    <w:rsid w:val="00AA3E1A"/>
    <w:rsid w:val="00AA3FAD"/>
    <w:rsid w:val="00AA4066"/>
    <w:rsid w:val="00AA4255"/>
    <w:rsid w:val="00AA4490"/>
    <w:rsid w:val="00AA44B2"/>
    <w:rsid w:val="00AA4846"/>
    <w:rsid w:val="00AA4877"/>
    <w:rsid w:val="00AA49B0"/>
    <w:rsid w:val="00AA4B06"/>
    <w:rsid w:val="00AA4B55"/>
    <w:rsid w:val="00AA4DD4"/>
    <w:rsid w:val="00AA4E3F"/>
    <w:rsid w:val="00AA5177"/>
    <w:rsid w:val="00AA51F5"/>
    <w:rsid w:val="00AA58A8"/>
    <w:rsid w:val="00AA5B4F"/>
    <w:rsid w:val="00AA5B98"/>
    <w:rsid w:val="00AA5CA6"/>
    <w:rsid w:val="00AA644E"/>
    <w:rsid w:val="00AA67EC"/>
    <w:rsid w:val="00AA6A93"/>
    <w:rsid w:val="00AA6AE8"/>
    <w:rsid w:val="00AA6DD6"/>
    <w:rsid w:val="00AA7165"/>
    <w:rsid w:val="00AA7173"/>
    <w:rsid w:val="00AA762C"/>
    <w:rsid w:val="00AA7D52"/>
    <w:rsid w:val="00AB00C7"/>
    <w:rsid w:val="00AB0485"/>
    <w:rsid w:val="00AB0C2F"/>
    <w:rsid w:val="00AB0C34"/>
    <w:rsid w:val="00AB0E8F"/>
    <w:rsid w:val="00AB0F70"/>
    <w:rsid w:val="00AB100B"/>
    <w:rsid w:val="00AB1956"/>
    <w:rsid w:val="00AB19DE"/>
    <w:rsid w:val="00AB1A46"/>
    <w:rsid w:val="00AB1A4C"/>
    <w:rsid w:val="00AB1C0A"/>
    <w:rsid w:val="00AB2146"/>
    <w:rsid w:val="00AB23C6"/>
    <w:rsid w:val="00AB27AC"/>
    <w:rsid w:val="00AB29D6"/>
    <w:rsid w:val="00AB2CC1"/>
    <w:rsid w:val="00AB2E9F"/>
    <w:rsid w:val="00AB2FC1"/>
    <w:rsid w:val="00AB32B3"/>
    <w:rsid w:val="00AB33D6"/>
    <w:rsid w:val="00AB3652"/>
    <w:rsid w:val="00AB4769"/>
    <w:rsid w:val="00AB4A31"/>
    <w:rsid w:val="00AB5031"/>
    <w:rsid w:val="00AB50B9"/>
    <w:rsid w:val="00AB518A"/>
    <w:rsid w:val="00AB537A"/>
    <w:rsid w:val="00AB53AD"/>
    <w:rsid w:val="00AB5986"/>
    <w:rsid w:val="00AB59CF"/>
    <w:rsid w:val="00AB5A2E"/>
    <w:rsid w:val="00AB5B1C"/>
    <w:rsid w:val="00AB5ECE"/>
    <w:rsid w:val="00AB642C"/>
    <w:rsid w:val="00AB6441"/>
    <w:rsid w:val="00AB65C3"/>
    <w:rsid w:val="00AB6865"/>
    <w:rsid w:val="00AB6A97"/>
    <w:rsid w:val="00AB6B30"/>
    <w:rsid w:val="00AB6CC5"/>
    <w:rsid w:val="00AB6F68"/>
    <w:rsid w:val="00AB7032"/>
    <w:rsid w:val="00AB71AA"/>
    <w:rsid w:val="00AB71B2"/>
    <w:rsid w:val="00AB720B"/>
    <w:rsid w:val="00AB7658"/>
    <w:rsid w:val="00AB77BC"/>
    <w:rsid w:val="00AB7AAD"/>
    <w:rsid w:val="00AC04BA"/>
    <w:rsid w:val="00AC07EB"/>
    <w:rsid w:val="00AC0DFA"/>
    <w:rsid w:val="00AC0E98"/>
    <w:rsid w:val="00AC0EF3"/>
    <w:rsid w:val="00AC117E"/>
    <w:rsid w:val="00AC1502"/>
    <w:rsid w:val="00AC189F"/>
    <w:rsid w:val="00AC1CFF"/>
    <w:rsid w:val="00AC20C8"/>
    <w:rsid w:val="00AC2C44"/>
    <w:rsid w:val="00AC2D66"/>
    <w:rsid w:val="00AC2E17"/>
    <w:rsid w:val="00AC2F3E"/>
    <w:rsid w:val="00AC3224"/>
    <w:rsid w:val="00AC367E"/>
    <w:rsid w:val="00AC36C6"/>
    <w:rsid w:val="00AC43FC"/>
    <w:rsid w:val="00AC4797"/>
    <w:rsid w:val="00AC4B6B"/>
    <w:rsid w:val="00AC4E37"/>
    <w:rsid w:val="00AC4FF8"/>
    <w:rsid w:val="00AC5968"/>
    <w:rsid w:val="00AC5B5D"/>
    <w:rsid w:val="00AC5BE1"/>
    <w:rsid w:val="00AC5C76"/>
    <w:rsid w:val="00AC6594"/>
    <w:rsid w:val="00AC6780"/>
    <w:rsid w:val="00AC6F66"/>
    <w:rsid w:val="00AC7136"/>
    <w:rsid w:val="00AC75E7"/>
    <w:rsid w:val="00AC76A8"/>
    <w:rsid w:val="00AC785A"/>
    <w:rsid w:val="00AC7BBC"/>
    <w:rsid w:val="00AC7DA9"/>
    <w:rsid w:val="00AC7DF5"/>
    <w:rsid w:val="00AC7E5F"/>
    <w:rsid w:val="00AC7F97"/>
    <w:rsid w:val="00AD0046"/>
    <w:rsid w:val="00AD0064"/>
    <w:rsid w:val="00AD010F"/>
    <w:rsid w:val="00AD0156"/>
    <w:rsid w:val="00AD026B"/>
    <w:rsid w:val="00AD03AC"/>
    <w:rsid w:val="00AD042E"/>
    <w:rsid w:val="00AD067C"/>
    <w:rsid w:val="00AD08FF"/>
    <w:rsid w:val="00AD0919"/>
    <w:rsid w:val="00AD0A9D"/>
    <w:rsid w:val="00AD0DF0"/>
    <w:rsid w:val="00AD0EBB"/>
    <w:rsid w:val="00AD118F"/>
    <w:rsid w:val="00AD119F"/>
    <w:rsid w:val="00AD1458"/>
    <w:rsid w:val="00AD17CE"/>
    <w:rsid w:val="00AD17EE"/>
    <w:rsid w:val="00AD18E0"/>
    <w:rsid w:val="00AD2363"/>
    <w:rsid w:val="00AD24D0"/>
    <w:rsid w:val="00AD24D8"/>
    <w:rsid w:val="00AD2913"/>
    <w:rsid w:val="00AD2A17"/>
    <w:rsid w:val="00AD2A56"/>
    <w:rsid w:val="00AD2F17"/>
    <w:rsid w:val="00AD2FC8"/>
    <w:rsid w:val="00AD3207"/>
    <w:rsid w:val="00AD3702"/>
    <w:rsid w:val="00AD3817"/>
    <w:rsid w:val="00AD3A28"/>
    <w:rsid w:val="00AD4027"/>
    <w:rsid w:val="00AD406C"/>
    <w:rsid w:val="00AD448D"/>
    <w:rsid w:val="00AD45F7"/>
    <w:rsid w:val="00AD485C"/>
    <w:rsid w:val="00AD4952"/>
    <w:rsid w:val="00AD4B00"/>
    <w:rsid w:val="00AD4BEE"/>
    <w:rsid w:val="00AD4EB8"/>
    <w:rsid w:val="00AD50C5"/>
    <w:rsid w:val="00AD51CF"/>
    <w:rsid w:val="00AD51FA"/>
    <w:rsid w:val="00AD5441"/>
    <w:rsid w:val="00AD5D7A"/>
    <w:rsid w:val="00AD5EEB"/>
    <w:rsid w:val="00AD6541"/>
    <w:rsid w:val="00AD65EE"/>
    <w:rsid w:val="00AD69F5"/>
    <w:rsid w:val="00AD6A1A"/>
    <w:rsid w:val="00AD6CC7"/>
    <w:rsid w:val="00AD6E04"/>
    <w:rsid w:val="00AD6EAD"/>
    <w:rsid w:val="00AD7020"/>
    <w:rsid w:val="00AD7092"/>
    <w:rsid w:val="00AD71F9"/>
    <w:rsid w:val="00AD76D0"/>
    <w:rsid w:val="00AD787A"/>
    <w:rsid w:val="00AE01A7"/>
    <w:rsid w:val="00AE0408"/>
    <w:rsid w:val="00AE09E6"/>
    <w:rsid w:val="00AE0BAE"/>
    <w:rsid w:val="00AE0BD1"/>
    <w:rsid w:val="00AE0C49"/>
    <w:rsid w:val="00AE104F"/>
    <w:rsid w:val="00AE12A2"/>
    <w:rsid w:val="00AE164E"/>
    <w:rsid w:val="00AE1782"/>
    <w:rsid w:val="00AE1838"/>
    <w:rsid w:val="00AE19BE"/>
    <w:rsid w:val="00AE1A72"/>
    <w:rsid w:val="00AE1C39"/>
    <w:rsid w:val="00AE1DA2"/>
    <w:rsid w:val="00AE21CA"/>
    <w:rsid w:val="00AE225F"/>
    <w:rsid w:val="00AE2574"/>
    <w:rsid w:val="00AE27DD"/>
    <w:rsid w:val="00AE2852"/>
    <w:rsid w:val="00AE2988"/>
    <w:rsid w:val="00AE2A78"/>
    <w:rsid w:val="00AE2B5D"/>
    <w:rsid w:val="00AE2BAB"/>
    <w:rsid w:val="00AE3026"/>
    <w:rsid w:val="00AE33B6"/>
    <w:rsid w:val="00AE36B0"/>
    <w:rsid w:val="00AE3772"/>
    <w:rsid w:val="00AE3AE5"/>
    <w:rsid w:val="00AE3B16"/>
    <w:rsid w:val="00AE3C08"/>
    <w:rsid w:val="00AE3F2D"/>
    <w:rsid w:val="00AE3FBD"/>
    <w:rsid w:val="00AE40F8"/>
    <w:rsid w:val="00AE4153"/>
    <w:rsid w:val="00AE4438"/>
    <w:rsid w:val="00AE463F"/>
    <w:rsid w:val="00AE474B"/>
    <w:rsid w:val="00AE48A8"/>
    <w:rsid w:val="00AE48D3"/>
    <w:rsid w:val="00AE4A17"/>
    <w:rsid w:val="00AE4BFC"/>
    <w:rsid w:val="00AE4CA9"/>
    <w:rsid w:val="00AE56FA"/>
    <w:rsid w:val="00AE5993"/>
    <w:rsid w:val="00AE5B3C"/>
    <w:rsid w:val="00AE5D04"/>
    <w:rsid w:val="00AE61B2"/>
    <w:rsid w:val="00AE62BC"/>
    <w:rsid w:val="00AE654D"/>
    <w:rsid w:val="00AE65FB"/>
    <w:rsid w:val="00AE6623"/>
    <w:rsid w:val="00AE66AE"/>
    <w:rsid w:val="00AE678D"/>
    <w:rsid w:val="00AE6E4A"/>
    <w:rsid w:val="00AE6E7C"/>
    <w:rsid w:val="00AE74FB"/>
    <w:rsid w:val="00AE75B2"/>
    <w:rsid w:val="00AE784B"/>
    <w:rsid w:val="00AE7F7E"/>
    <w:rsid w:val="00AE7FE2"/>
    <w:rsid w:val="00AF0008"/>
    <w:rsid w:val="00AF00B6"/>
    <w:rsid w:val="00AF09C2"/>
    <w:rsid w:val="00AF09C3"/>
    <w:rsid w:val="00AF0A7D"/>
    <w:rsid w:val="00AF0C11"/>
    <w:rsid w:val="00AF0C15"/>
    <w:rsid w:val="00AF0DF2"/>
    <w:rsid w:val="00AF102B"/>
    <w:rsid w:val="00AF1036"/>
    <w:rsid w:val="00AF10D7"/>
    <w:rsid w:val="00AF10EE"/>
    <w:rsid w:val="00AF12F0"/>
    <w:rsid w:val="00AF15D2"/>
    <w:rsid w:val="00AF1743"/>
    <w:rsid w:val="00AF18E3"/>
    <w:rsid w:val="00AF19B7"/>
    <w:rsid w:val="00AF1B4E"/>
    <w:rsid w:val="00AF1B9F"/>
    <w:rsid w:val="00AF1C29"/>
    <w:rsid w:val="00AF1D26"/>
    <w:rsid w:val="00AF25E6"/>
    <w:rsid w:val="00AF2906"/>
    <w:rsid w:val="00AF2968"/>
    <w:rsid w:val="00AF2982"/>
    <w:rsid w:val="00AF2C1D"/>
    <w:rsid w:val="00AF329A"/>
    <w:rsid w:val="00AF3329"/>
    <w:rsid w:val="00AF38B7"/>
    <w:rsid w:val="00AF3D6A"/>
    <w:rsid w:val="00AF3E72"/>
    <w:rsid w:val="00AF4554"/>
    <w:rsid w:val="00AF457A"/>
    <w:rsid w:val="00AF4627"/>
    <w:rsid w:val="00AF467E"/>
    <w:rsid w:val="00AF5156"/>
    <w:rsid w:val="00AF5207"/>
    <w:rsid w:val="00AF521C"/>
    <w:rsid w:val="00AF53EF"/>
    <w:rsid w:val="00AF5506"/>
    <w:rsid w:val="00AF5536"/>
    <w:rsid w:val="00AF55B4"/>
    <w:rsid w:val="00AF5620"/>
    <w:rsid w:val="00AF562D"/>
    <w:rsid w:val="00AF5E5B"/>
    <w:rsid w:val="00AF67F3"/>
    <w:rsid w:val="00AF69C4"/>
    <w:rsid w:val="00AF7002"/>
    <w:rsid w:val="00AF74C6"/>
    <w:rsid w:val="00AF796A"/>
    <w:rsid w:val="00AF7DE0"/>
    <w:rsid w:val="00B00317"/>
    <w:rsid w:val="00B0033D"/>
    <w:rsid w:val="00B00796"/>
    <w:rsid w:val="00B00D08"/>
    <w:rsid w:val="00B0134D"/>
    <w:rsid w:val="00B01407"/>
    <w:rsid w:val="00B0142A"/>
    <w:rsid w:val="00B01E6D"/>
    <w:rsid w:val="00B02431"/>
    <w:rsid w:val="00B0250F"/>
    <w:rsid w:val="00B028A1"/>
    <w:rsid w:val="00B02A02"/>
    <w:rsid w:val="00B02D9B"/>
    <w:rsid w:val="00B02E13"/>
    <w:rsid w:val="00B03687"/>
    <w:rsid w:val="00B03748"/>
    <w:rsid w:val="00B0375C"/>
    <w:rsid w:val="00B03778"/>
    <w:rsid w:val="00B03915"/>
    <w:rsid w:val="00B03BBE"/>
    <w:rsid w:val="00B04058"/>
    <w:rsid w:val="00B043DD"/>
    <w:rsid w:val="00B04CCB"/>
    <w:rsid w:val="00B04D28"/>
    <w:rsid w:val="00B04E72"/>
    <w:rsid w:val="00B054CC"/>
    <w:rsid w:val="00B056B1"/>
    <w:rsid w:val="00B056FE"/>
    <w:rsid w:val="00B0591B"/>
    <w:rsid w:val="00B0599B"/>
    <w:rsid w:val="00B05DDA"/>
    <w:rsid w:val="00B05DFF"/>
    <w:rsid w:val="00B05E1F"/>
    <w:rsid w:val="00B05ED5"/>
    <w:rsid w:val="00B06159"/>
    <w:rsid w:val="00B061F5"/>
    <w:rsid w:val="00B061F7"/>
    <w:rsid w:val="00B065C5"/>
    <w:rsid w:val="00B066F4"/>
    <w:rsid w:val="00B06A02"/>
    <w:rsid w:val="00B06C57"/>
    <w:rsid w:val="00B06FB8"/>
    <w:rsid w:val="00B06FBB"/>
    <w:rsid w:val="00B07219"/>
    <w:rsid w:val="00B078D3"/>
    <w:rsid w:val="00B07BA3"/>
    <w:rsid w:val="00B07E81"/>
    <w:rsid w:val="00B10583"/>
    <w:rsid w:val="00B10631"/>
    <w:rsid w:val="00B10AA4"/>
    <w:rsid w:val="00B10B99"/>
    <w:rsid w:val="00B10C5A"/>
    <w:rsid w:val="00B114D1"/>
    <w:rsid w:val="00B1162B"/>
    <w:rsid w:val="00B1166B"/>
    <w:rsid w:val="00B11809"/>
    <w:rsid w:val="00B118CE"/>
    <w:rsid w:val="00B11970"/>
    <w:rsid w:val="00B11B36"/>
    <w:rsid w:val="00B11D0F"/>
    <w:rsid w:val="00B11FD9"/>
    <w:rsid w:val="00B121B5"/>
    <w:rsid w:val="00B13145"/>
    <w:rsid w:val="00B1355C"/>
    <w:rsid w:val="00B13619"/>
    <w:rsid w:val="00B13704"/>
    <w:rsid w:val="00B13705"/>
    <w:rsid w:val="00B13880"/>
    <w:rsid w:val="00B13956"/>
    <w:rsid w:val="00B1399E"/>
    <w:rsid w:val="00B13A8A"/>
    <w:rsid w:val="00B13C5A"/>
    <w:rsid w:val="00B13DFB"/>
    <w:rsid w:val="00B13E64"/>
    <w:rsid w:val="00B13FA9"/>
    <w:rsid w:val="00B140C1"/>
    <w:rsid w:val="00B141D5"/>
    <w:rsid w:val="00B14218"/>
    <w:rsid w:val="00B14329"/>
    <w:rsid w:val="00B14369"/>
    <w:rsid w:val="00B1449A"/>
    <w:rsid w:val="00B1453C"/>
    <w:rsid w:val="00B14C69"/>
    <w:rsid w:val="00B14EEF"/>
    <w:rsid w:val="00B15405"/>
    <w:rsid w:val="00B1546B"/>
    <w:rsid w:val="00B1583A"/>
    <w:rsid w:val="00B15849"/>
    <w:rsid w:val="00B1584C"/>
    <w:rsid w:val="00B158F7"/>
    <w:rsid w:val="00B15BDA"/>
    <w:rsid w:val="00B16014"/>
    <w:rsid w:val="00B163F5"/>
    <w:rsid w:val="00B1666F"/>
    <w:rsid w:val="00B16ACA"/>
    <w:rsid w:val="00B16B43"/>
    <w:rsid w:val="00B1748B"/>
    <w:rsid w:val="00B1769C"/>
    <w:rsid w:val="00B177A7"/>
    <w:rsid w:val="00B177CC"/>
    <w:rsid w:val="00B17A5A"/>
    <w:rsid w:val="00B17EB7"/>
    <w:rsid w:val="00B201E2"/>
    <w:rsid w:val="00B20398"/>
    <w:rsid w:val="00B212A9"/>
    <w:rsid w:val="00B2162E"/>
    <w:rsid w:val="00B216D2"/>
    <w:rsid w:val="00B21AD4"/>
    <w:rsid w:val="00B21CCD"/>
    <w:rsid w:val="00B21FCC"/>
    <w:rsid w:val="00B220FC"/>
    <w:rsid w:val="00B22351"/>
    <w:rsid w:val="00B224E5"/>
    <w:rsid w:val="00B2279C"/>
    <w:rsid w:val="00B2295A"/>
    <w:rsid w:val="00B22B84"/>
    <w:rsid w:val="00B22D42"/>
    <w:rsid w:val="00B22FC6"/>
    <w:rsid w:val="00B230D9"/>
    <w:rsid w:val="00B23464"/>
    <w:rsid w:val="00B2375F"/>
    <w:rsid w:val="00B237C0"/>
    <w:rsid w:val="00B239C8"/>
    <w:rsid w:val="00B23C2B"/>
    <w:rsid w:val="00B23C86"/>
    <w:rsid w:val="00B24015"/>
    <w:rsid w:val="00B24131"/>
    <w:rsid w:val="00B2436B"/>
    <w:rsid w:val="00B24440"/>
    <w:rsid w:val="00B24751"/>
    <w:rsid w:val="00B24856"/>
    <w:rsid w:val="00B249EB"/>
    <w:rsid w:val="00B24F4B"/>
    <w:rsid w:val="00B256EF"/>
    <w:rsid w:val="00B25796"/>
    <w:rsid w:val="00B25D1E"/>
    <w:rsid w:val="00B25D8B"/>
    <w:rsid w:val="00B26DBC"/>
    <w:rsid w:val="00B26DD2"/>
    <w:rsid w:val="00B27062"/>
    <w:rsid w:val="00B273B6"/>
    <w:rsid w:val="00B27673"/>
    <w:rsid w:val="00B27E37"/>
    <w:rsid w:val="00B27F35"/>
    <w:rsid w:val="00B30038"/>
    <w:rsid w:val="00B3037E"/>
    <w:rsid w:val="00B30790"/>
    <w:rsid w:val="00B3083A"/>
    <w:rsid w:val="00B308B2"/>
    <w:rsid w:val="00B308CF"/>
    <w:rsid w:val="00B3095A"/>
    <w:rsid w:val="00B30BB2"/>
    <w:rsid w:val="00B30FF7"/>
    <w:rsid w:val="00B3106E"/>
    <w:rsid w:val="00B31106"/>
    <w:rsid w:val="00B315EB"/>
    <w:rsid w:val="00B316EE"/>
    <w:rsid w:val="00B31905"/>
    <w:rsid w:val="00B31B45"/>
    <w:rsid w:val="00B31FDA"/>
    <w:rsid w:val="00B3253D"/>
    <w:rsid w:val="00B325D7"/>
    <w:rsid w:val="00B328A9"/>
    <w:rsid w:val="00B3294B"/>
    <w:rsid w:val="00B32BAB"/>
    <w:rsid w:val="00B3334D"/>
    <w:rsid w:val="00B3340D"/>
    <w:rsid w:val="00B335A4"/>
    <w:rsid w:val="00B33DD4"/>
    <w:rsid w:val="00B33F1B"/>
    <w:rsid w:val="00B34527"/>
    <w:rsid w:val="00B34569"/>
    <w:rsid w:val="00B345BA"/>
    <w:rsid w:val="00B34607"/>
    <w:rsid w:val="00B3499E"/>
    <w:rsid w:val="00B34D3B"/>
    <w:rsid w:val="00B34D69"/>
    <w:rsid w:val="00B350C3"/>
    <w:rsid w:val="00B351A3"/>
    <w:rsid w:val="00B35520"/>
    <w:rsid w:val="00B35559"/>
    <w:rsid w:val="00B35730"/>
    <w:rsid w:val="00B35910"/>
    <w:rsid w:val="00B35A03"/>
    <w:rsid w:val="00B35AD8"/>
    <w:rsid w:val="00B35B9F"/>
    <w:rsid w:val="00B36346"/>
    <w:rsid w:val="00B363D6"/>
    <w:rsid w:val="00B367CD"/>
    <w:rsid w:val="00B36978"/>
    <w:rsid w:val="00B369BC"/>
    <w:rsid w:val="00B36D8B"/>
    <w:rsid w:val="00B36DFA"/>
    <w:rsid w:val="00B37A26"/>
    <w:rsid w:val="00B37B5C"/>
    <w:rsid w:val="00B401ED"/>
    <w:rsid w:val="00B40452"/>
    <w:rsid w:val="00B4070B"/>
    <w:rsid w:val="00B4098A"/>
    <w:rsid w:val="00B40F5B"/>
    <w:rsid w:val="00B411ED"/>
    <w:rsid w:val="00B41390"/>
    <w:rsid w:val="00B418BB"/>
    <w:rsid w:val="00B41A4F"/>
    <w:rsid w:val="00B41CB1"/>
    <w:rsid w:val="00B41CF4"/>
    <w:rsid w:val="00B4220B"/>
    <w:rsid w:val="00B422D3"/>
    <w:rsid w:val="00B427A5"/>
    <w:rsid w:val="00B428F5"/>
    <w:rsid w:val="00B42A65"/>
    <w:rsid w:val="00B42FA6"/>
    <w:rsid w:val="00B43159"/>
    <w:rsid w:val="00B43359"/>
    <w:rsid w:val="00B434FE"/>
    <w:rsid w:val="00B43515"/>
    <w:rsid w:val="00B43762"/>
    <w:rsid w:val="00B43805"/>
    <w:rsid w:val="00B438E3"/>
    <w:rsid w:val="00B43AD5"/>
    <w:rsid w:val="00B43BDF"/>
    <w:rsid w:val="00B44166"/>
    <w:rsid w:val="00B44450"/>
    <w:rsid w:val="00B44702"/>
    <w:rsid w:val="00B4486B"/>
    <w:rsid w:val="00B44942"/>
    <w:rsid w:val="00B449C2"/>
    <w:rsid w:val="00B44A82"/>
    <w:rsid w:val="00B44B2A"/>
    <w:rsid w:val="00B44B38"/>
    <w:rsid w:val="00B44B49"/>
    <w:rsid w:val="00B45037"/>
    <w:rsid w:val="00B450C0"/>
    <w:rsid w:val="00B45247"/>
    <w:rsid w:val="00B45302"/>
    <w:rsid w:val="00B45684"/>
    <w:rsid w:val="00B45A66"/>
    <w:rsid w:val="00B45C9C"/>
    <w:rsid w:val="00B45D5D"/>
    <w:rsid w:val="00B45FB4"/>
    <w:rsid w:val="00B462D2"/>
    <w:rsid w:val="00B463A6"/>
    <w:rsid w:val="00B46527"/>
    <w:rsid w:val="00B4676A"/>
    <w:rsid w:val="00B46E2A"/>
    <w:rsid w:val="00B46EE0"/>
    <w:rsid w:val="00B46F1B"/>
    <w:rsid w:val="00B470E3"/>
    <w:rsid w:val="00B47561"/>
    <w:rsid w:val="00B4771F"/>
    <w:rsid w:val="00B47BA6"/>
    <w:rsid w:val="00B47D5D"/>
    <w:rsid w:val="00B50218"/>
    <w:rsid w:val="00B5084B"/>
    <w:rsid w:val="00B50B2D"/>
    <w:rsid w:val="00B50CA3"/>
    <w:rsid w:val="00B50E4D"/>
    <w:rsid w:val="00B50F31"/>
    <w:rsid w:val="00B512EE"/>
    <w:rsid w:val="00B51535"/>
    <w:rsid w:val="00B51695"/>
    <w:rsid w:val="00B51703"/>
    <w:rsid w:val="00B5195E"/>
    <w:rsid w:val="00B51BD0"/>
    <w:rsid w:val="00B52362"/>
    <w:rsid w:val="00B5293C"/>
    <w:rsid w:val="00B529B9"/>
    <w:rsid w:val="00B52BDD"/>
    <w:rsid w:val="00B52E2F"/>
    <w:rsid w:val="00B5323C"/>
    <w:rsid w:val="00B53272"/>
    <w:rsid w:val="00B532D4"/>
    <w:rsid w:val="00B53C8F"/>
    <w:rsid w:val="00B53F09"/>
    <w:rsid w:val="00B541DB"/>
    <w:rsid w:val="00B54201"/>
    <w:rsid w:val="00B54449"/>
    <w:rsid w:val="00B54481"/>
    <w:rsid w:val="00B549C7"/>
    <w:rsid w:val="00B54AE0"/>
    <w:rsid w:val="00B54CDB"/>
    <w:rsid w:val="00B55090"/>
    <w:rsid w:val="00B55189"/>
    <w:rsid w:val="00B55192"/>
    <w:rsid w:val="00B553B6"/>
    <w:rsid w:val="00B5545E"/>
    <w:rsid w:val="00B555C4"/>
    <w:rsid w:val="00B556D2"/>
    <w:rsid w:val="00B556F7"/>
    <w:rsid w:val="00B55903"/>
    <w:rsid w:val="00B55B33"/>
    <w:rsid w:val="00B55DAE"/>
    <w:rsid w:val="00B5640A"/>
    <w:rsid w:val="00B564C2"/>
    <w:rsid w:val="00B56518"/>
    <w:rsid w:val="00B5660F"/>
    <w:rsid w:val="00B56A0F"/>
    <w:rsid w:val="00B56E57"/>
    <w:rsid w:val="00B57456"/>
    <w:rsid w:val="00B57564"/>
    <w:rsid w:val="00B57754"/>
    <w:rsid w:val="00B57939"/>
    <w:rsid w:val="00B604FA"/>
    <w:rsid w:val="00B60652"/>
    <w:rsid w:val="00B60857"/>
    <w:rsid w:val="00B61260"/>
    <w:rsid w:val="00B61289"/>
    <w:rsid w:val="00B615E7"/>
    <w:rsid w:val="00B6160D"/>
    <w:rsid w:val="00B6185F"/>
    <w:rsid w:val="00B6187D"/>
    <w:rsid w:val="00B61B4F"/>
    <w:rsid w:val="00B61E1B"/>
    <w:rsid w:val="00B61E9B"/>
    <w:rsid w:val="00B62425"/>
    <w:rsid w:val="00B62604"/>
    <w:rsid w:val="00B627CC"/>
    <w:rsid w:val="00B628FD"/>
    <w:rsid w:val="00B62D8C"/>
    <w:rsid w:val="00B62E05"/>
    <w:rsid w:val="00B62F56"/>
    <w:rsid w:val="00B630D4"/>
    <w:rsid w:val="00B630EE"/>
    <w:rsid w:val="00B631D5"/>
    <w:rsid w:val="00B63271"/>
    <w:rsid w:val="00B632AD"/>
    <w:rsid w:val="00B6330E"/>
    <w:rsid w:val="00B633C1"/>
    <w:rsid w:val="00B638DA"/>
    <w:rsid w:val="00B63E00"/>
    <w:rsid w:val="00B64065"/>
    <w:rsid w:val="00B646FF"/>
    <w:rsid w:val="00B647C1"/>
    <w:rsid w:val="00B649AE"/>
    <w:rsid w:val="00B64E44"/>
    <w:rsid w:val="00B65066"/>
    <w:rsid w:val="00B65196"/>
    <w:rsid w:val="00B65471"/>
    <w:rsid w:val="00B655E3"/>
    <w:rsid w:val="00B656A8"/>
    <w:rsid w:val="00B658FC"/>
    <w:rsid w:val="00B65BC8"/>
    <w:rsid w:val="00B65E63"/>
    <w:rsid w:val="00B65FA1"/>
    <w:rsid w:val="00B66678"/>
    <w:rsid w:val="00B6689E"/>
    <w:rsid w:val="00B668A1"/>
    <w:rsid w:val="00B66915"/>
    <w:rsid w:val="00B67119"/>
    <w:rsid w:val="00B67AE6"/>
    <w:rsid w:val="00B67B09"/>
    <w:rsid w:val="00B67C63"/>
    <w:rsid w:val="00B67CA0"/>
    <w:rsid w:val="00B67CFC"/>
    <w:rsid w:val="00B67ED6"/>
    <w:rsid w:val="00B70074"/>
    <w:rsid w:val="00B702D7"/>
    <w:rsid w:val="00B7112D"/>
    <w:rsid w:val="00B711EB"/>
    <w:rsid w:val="00B714A4"/>
    <w:rsid w:val="00B71861"/>
    <w:rsid w:val="00B71C49"/>
    <w:rsid w:val="00B71C8F"/>
    <w:rsid w:val="00B71D12"/>
    <w:rsid w:val="00B71E70"/>
    <w:rsid w:val="00B71FC1"/>
    <w:rsid w:val="00B72385"/>
    <w:rsid w:val="00B723A7"/>
    <w:rsid w:val="00B727BE"/>
    <w:rsid w:val="00B7285D"/>
    <w:rsid w:val="00B7292C"/>
    <w:rsid w:val="00B730DC"/>
    <w:rsid w:val="00B732C2"/>
    <w:rsid w:val="00B73543"/>
    <w:rsid w:val="00B73644"/>
    <w:rsid w:val="00B737B5"/>
    <w:rsid w:val="00B73957"/>
    <w:rsid w:val="00B739ED"/>
    <w:rsid w:val="00B73C03"/>
    <w:rsid w:val="00B73E98"/>
    <w:rsid w:val="00B73F85"/>
    <w:rsid w:val="00B740B3"/>
    <w:rsid w:val="00B743F1"/>
    <w:rsid w:val="00B745E0"/>
    <w:rsid w:val="00B74765"/>
    <w:rsid w:val="00B74A62"/>
    <w:rsid w:val="00B74C1B"/>
    <w:rsid w:val="00B75A48"/>
    <w:rsid w:val="00B75AE2"/>
    <w:rsid w:val="00B75B94"/>
    <w:rsid w:val="00B75CAF"/>
    <w:rsid w:val="00B75F22"/>
    <w:rsid w:val="00B76173"/>
    <w:rsid w:val="00B76355"/>
    <w:rsid w:val="00B7673D"/>
    <w:rsid w:val="00B76815"/>
    <w:rsid w:val="00B76D91"/>
    <w:rsid w:val="00B7702F"/>
    <w:rsid w:val="00B77091"/>
    <w:rsid w:val="00B772E3"/>
    <w:rsid w:val="00B772FB"/>
    <w:rsid w:val="00B77BD9"/>
    <w:rsid w:val="00B77E6E"/>
    <w:rsid w:val="00B77EB2"/>
    <w:rsid w:val="00B77FEB"/>
    <w:rsid w:val="00B80025"/>
    <w:rsid w:val="00B803E4"/>
    <w:rsid w:val="00B80512"/>
    <w:rsid w:val="00B80C0A"/>
    <w:rsid w:val="00B80D63"/>
    <w:rsid w:val="00B81116"/>
    <w:rsid w:val="00B811D5"/>
    <w:rsid w:val="00B81991"/>
    <w:rsid w:val="00B81B39"/>
    <w:rsid w:val="00B81CF1"/>
    <w:rsid w:val="00B81D16"/>
    <w:rsid w:val="00B82369"/>
    <w:rsid w:val="00B825E1"/>
    <w:rsid w:val="00B82869"/>
    <w:rsid w:val="00B828B8"/>
    <w:rsid w:val="00B8299E"/>
    <w:rsid w:val="00B82FC6"/>
    <w:rsid w:val="00B83424"/>
    <w:rsid w:val="00B835F9"/>
    <w:rsid w:val="00B83A8A"/>
    <w:rsid w:val="00B83B69"/>
    <w:rsid w:val="00B83F2D"/>
    <w:rsid w:val="00B84000"/>
    <w:rsid w:val="00B84135"/>
    <w:rsid w:val="00B84243"/>
    <w:rsid w:val="00B84255"/>
    <w:rsid w:val="00B847BC"/>
    <w:rsid w:val="00B849F4"/>
    <w:rsid w:val="00B84B0E"/>
    <w:rsid w:val="00B84E77"/>
    <w:rsid w:val="00B850D7"/>
    <w:rsid w:val="00B853DC"/>
    <w:rsid w:val="00B85696"/>
    <w:rsid w:val="00B85DD4"/>
    <w:rsid w:val="00B86058"/>
    <w:rsid w:val="00B860A9"/>
    <w:rsid w:val="00B862DA"/>
    <w:rsid w:val="00B862F4"/>
    <w:rsid w:val="00B86533"/>
    <w:rsid w:val="00B86674"/>
    <w:rsid w:val="00B867CD"/>
    <w:rsid w:val="00B86AFE"/>
    <w:rsid w:val="00B86B1A"/>
    <w:rsid w:val="00B86F55"/>
    <w:rsid w:val="00B87007"/>
    <w:rsid w:val="00B8713E"/>
    <w:rsid w:val="00B872A5"/>
    <w:rsid w:val="00B875D7"/>
    <w:rsid w:val="00B87759"/>
    <w:rsid w:val="00B87823"/>
    <w:rsid w:val="00B87AB6"/>
    <w:rsid w:val="00B87E3B"/>
    <w:rsid w:val="00B87FC8"/>
    <w:rsid w:val="00B87FFB"/>
    <w:rsid w:val="00B9014A"/>
    <w:rsid w:val="00B90193"/>
    <w:rsid w:val="00B901CD"/>
    <w:rsid w:val="00B90269"/>
    <w:rsid w:val="00B90313"/>
    <w:rsid w:val="00B90BF9"/>
    <w:rsid w:val="00B91351"/>
    <w:rsid w:val="00B914E5"/>
    <w:rsid w:val="00B91BE0"/>
    <w:rsid w:val="00B91D84"/>
    <w:rsid w:val="00B9240D"/>
    <w:rsid w:val="00B9291C"/>
    <w:rsid w:val="00B92948"/>
    <w:rsid w:val="00B92CD3"/>
    <w:rsid w:val="00B93207"/>
    <w:rsid w:val="00B932A5"/>
    <w:rsid w:val="00B93682"/>
    <w:rsid w:val="00B93AA9"/>
    <w:rsid w:val="00B93EB8"/>
    <w:rsid w:val="00B93FB0"/>
    <w:rsid w:val="00B94344"/>
    <w:rsid w:val="00B94952"/>
    <w:rsid w:val="00B94A0E"/>
    <w:rsid w:val="00B94B4C"/>
    <w:rsid w:val="00B94D73"/>
    <w:rsid w:val="00B94D87"/>
    <w:rsid w:val="00B94DE4"/>
    <w:rsid w:val="00B94E87"/>
    <w:rsid w:val="00B94FAA"/>
    <w:rsid w:val="00B95445"/>
    <w:rsid w:val="00B95944"/>
    <w:rsid w:val="00B95B88"/>
    <w:rsid w:val="00B95B90"/>
    <w:rsid w:val="00B95FAC"/>
    <w:rsid w:val="00B964B8"/>
    <w:rsid w:val="00B9652B"/>
    <w:rsid w:val="00B96610"/>
    <w:rsid w:val="00B96664"/>
    <w:rsid w:val="00B968A5"/>
    <w:rsid w:val="00B96A4D"/>
    <w:rsid w:val="00B96D11"/>
    <w:rsid w:val="00B97472"/>
    <w:rsid w:val="00B974D0"/>
    <w:rsid w:val="00B9768B"/>
    <w:rsid w:val="00B97A45"/>
    <w:rsid w:val="00B97D7A"/>
    <w:rsid w:val="00B97FB1"/>
    <w:rsid w:val="00BA04B6"/>
    <w:rsid w:val="00BA0621"/>
    <w:rsid w:val="00BA0716"/>
    <w:rsid w:val="00BA0B20"/>
    <w:rsid w:val="00BA0E8C"/>
    <w:rsid w:val="00BA10F4"/>
    <w:rsid w:val="00BA112E"/>
    <w:rsid w:val="00BA1B9E"/>
    <w:rsid w:val="00BA1F7E"/>
    <w:rsid w:val="00BA2021"/>
    <w:rsid w:val="00BA2107"/>
    <w:rsid w:val="00BA230A"/>
    <w:rsid w:val="00BA2609"/>
    <w:rsid w:val="00BA2F1C"/>
    <w:rsid w:val="00BA3AC2"/>
    <w:rsid w:val="00BA3B30"/>
    <w:rsid w:val="00BA3D65"/>
    <w:rsid w:val="00BA406C"/>
    <w:rsid w:val="00BA4287"/>
    <w:rsid w:val="00BA4317"/>
    <w:rsid w:val="00BA43CC"/>
    <w:rsid w:val="00BA4B10"/>
    <w:rsid w:val="00BA5181"/>
    <w:rsid w:val="00BA5473"/>
    <w:rsid w:val="00BA57CD"/>
    <w:rsid w:val="00BA58E1"/>
    <w:rsid w:val="00BA5938"/>
    <w:rsid w:val="00BA5976"/>
    <w:rsid w:val="00BA5BE5"/>
    <w:rsid w:val="00BA5C48"/>
    <w:rsid w:val="00BA63FB"/>
    <w:rsid w:val="00BA64EE"/>
    <w:rsid w:val="00BA66DF"/>
    <w:rsid w:val="00BA7032"/>
    <w:rsid w:val="00BA705B"/>
    <w:rsid w:val="00BA7370"/>
    <w:rsid w:val="00BA793C"/>
    <w:rsid w:val="00BB0724"/>
    <w:rsid w:val="00BB07F3"/>
    <w:rsid w:val="00BB0947"/>
    <w:rsid w:val="00BB0AC0"/>
    <w:rsid w:val="00BB11C7"/>
    <w:rsid w:val="00BB13DF"/>
    <w:rsid w:val="00BB15C2"/>
    <w:rsid w:val="00BB2242"/>
    <w:rsid w:val="00BB253D"/>
    <w:rsid w:val="00BB278F"/>
    <w:rsid w:val="00BB2C13"/>
    <w:rsid w:val="00BB2F3B"/>
    <w:rsid w:val="00BB2FD5"/>
    <w:rsid w:val="00BB3485"/>
    <w:rsid w:val="00BB3637"/>
    <w:rsid w:val="00BB3C7D"/>
    <w:rsid w:val="00BB3DC6"/>
    <w:rsid w:val="00BB3F56"/>
    <w:rsid w:val="00BB420C"/>
    <w:rsid w:val="00BB4269"/>
    <w:rsid w:val="00BB42B1"/>
    <w:rsid w:val="00BB4E47"/>
    <w:rsid w:val="00BB4EE9"/>
    <w:rsid w:val="00BB505E"/>
    <w:rsid w:val="00BB525D"/>
    <w:rsid w:val="00BB5CE9"/>
    <w:rsid w:val="00BB5D48"/>
    <w:rsid w:val="00BB5F14"/>
    <w:rsid w:val="00BB6494"/>
    <w:rsid w:val="00BB654A"/>
    <w:rsid w:val="00BB659B"/>
    <w:rsid w:val="00BB667C"/>
    <w:rsid w:val="00BB66FB"/>
    <w:rsid w:val="00BB6701"/>
    <w:rsid w:val="00BB67DC"/>
    <w:rsid w:val="00BB692F"/>
    <w:rsid w:val="00BB6B2F"/>
    <w:rsid w:val="00BB6B86"/>
    <w:rsid w:val="00BB6E06"/>
    <w:rsid w:val="00BB73ED"/>
    <w:rsid w:val="00BB74BE"/>
    <w:rsid w:val="00BB7CE0"/>
    <w:rsid w:val="00BB7E8F"/>
    <w:rsid w:val="00BC01AC"/>
    <w:rsid w:val="00BC04C3"/>
    <w:rsid w:val="00BC05FF"/>
    <w:rsid w:val="00BC0AC3"/>
    <w:rsid w:val="00BC0D2E"/>
    <w:rsid w:val="00BC0E50"/>
    <w:rsid w:val="00BC0F23"/>
    <w:rsid w:val="00BC0F74"/>
    <w:rsid w:val="00BC162A"/>
    <w:rsid w:val="00BC1980"/>
    <w:rsid w:val="00BC1A4B"/>
    <w:rsid w:val="00BC1F9A"/>
    <w:rsid w:val="00BC2001"/>
    <w:rsid w:val="00BC2123"/>
    <w:rsid w:val="00BC221D"/>
    <w:rsid w:val="00BC223E"/>
    <w:rsid w:val="00BC243F"/>
    <w:rsid w:val="00BC2583"/>
    <w:rsid w:val="00BC3214"/>
    <w:rsid w:val="00BC3232"/>
    <w:rsid w:val="00BC34BE"/>
    <w:rsid w:val="00BC3B4B"/>
    <w:rsid w:val="00BC3EC6"/>
    <w:rsid w:val="00BC3F98"/>
    <w:rsid w:val="00BC4577"/>
    <w:rsid w:val="00BC4E02"/>
    <w:rsid w:val="00BC50FE"/>
    <w:rsid w:val="00BC5160"/>
    <w:rsid w:val="00BC525E"/>
    <w:rsid w:val="00BC5424"/>
    <w:rsid w:val="00BC56F6"/>
    <w:rsid w:val="00BC5747"/>
    <w:rsid w:val="00BC59DD"/>
    <w:rsid w:val="00BC5DE0"/>
    <w:rsid w:val="00BC6151"/>
    <w:rsid w:val="00BC6160"/>
    <w:rsid w:val="00BC6320"/>
    <w:rsid w:val="00BC6544"/>
    <w:rsid w:val="00BC71C5"/>
    <w:rsid w:val="00BC7459"/>
    <w:rsid w:val="00BC7637"/>
    <w:rsid w:val="00BC7943"/>
    <w:rsid w:val="00BD0668"/>
    <w:rsid w:val="00BD09F2"/>
    <w:rsid w:val="00BD0D39"/>
    <w:rsid w:val="00BD0DC4"/>
    <w:rsid w:val="00BD124B"/>
    <w:rsid w:val="00BD17A7"/>
    <w:rsid w:val="00BD1847"/>
    <w:rsid w:val="00BD1BA2"/>
    <w:rsid w:val="00BD1C88"/>
    <w:rsid w:val="00BD1E43"/>
    <w:rsid w:val="00BD25BA"/>
    <w:rsid w:val="00BD25C5"/>
    <w:rsid w:val="00BD26AE"/>
    <w:rsid w:val="00BD2E75"/>
    <w:rsid w:val="00BD2E98"/>
    <w:rsid w:val="00BD30F4"/>
    <w:rsid w:val="00BD3250"/>
    <w:rsid w:val="00BD3351"/>
    <w:rsid w:val="00BD3B99"/>
    <w:rsid w:val="00BD3BE0"/>
    <w:rsid w:val="00BD3C4F"/>
    <w:rsid w:val="00BD4079"/>
    <w:rsid w:val="00BD4199"/>
    <w:rsid w:val="00BD42AF"/>
    <w:rsid w:val="00BD43A5"/>
    <w:rsid w:val="00BD48B7"/>
    <w:rsid w:val="00BD4C73"/>
    <w:rsid w:val="00BD4DBB"/>
    <w:rsid w:val="00BD4DF9"/>
    <w:rsid w:val="00BD51E7"/>
    <w:rsid w:val="00BD5256"/>
    <w:rsid w:val="00BD52B7"/>
    <w:rsid w:val="00BD54ED"/>
    <w:rsid w:val="00BD557A"/>
    <w:rsid w:val="00BD568B"/>
    <w:rsid w:val="00BD57C7"/>
    <w:rsid w:val="00BD57D4"/>
    <w:rsid w:val="00BD5B83"/>
    <w:rsid w:val="00BD5D8D"/>
    <w:rsid w:val="00BD5E0A"/>
    <w:rsid w:val="00BD5EDC"/>
    <w:rsid w:val="00BD5FC6"/>
    <w:rsid w:val="00BD642F"/>
    <w:rsid w:val="00BD6DAC"/>
    <w:rsid w:val="00BD6E51"/>
    <w:rsid w:val="00BD7213"/>
    <w:rsid w:val="00BD756F"/>
    <w:rsid w:val="00BD75C8"/>
    <w:rsid w:val="00BD75FF"/>
    <w:rsid w:val="00BD76DD"/>
    <w:rsid w:val="00BD7A31"/>
    <w:rsid w:val="00BD7D06"/>
    <w:rsid w:val="00BD7F80"/>
    <w:rsid w:val="00BE02A4"/>
    <w:rsid w:val="00BE02F3"/>
    <w:rsid w:val="00BE0385"/>
    <w:rsid w:val="00BE05E2"/>
    <w:rsid w:val="00BE0766"/>
    <w:rsid w:val="00BE0B53"/>
    <w:rsid w:val="00BE0BD9"/>
    <w:rsid w:val="00BE0C63"/>
    <w:rsid w:val="00BE0CDA"/>
    <w:rsid w:val="00BE1082"/>
    <w:rsid w:val="00BE12C2"/>
    <w:rsid w:val="00BE137C"/>
    <w:rsid w:val="00BE1817"/>
    <w:rsid w:val="00BE1B58"/>
    <w:rsid w:val="00BE21AA"/>
    <w:rsid w:val="00BE2370"/>
    <w:rsid w:val="00BE25E7"/>
    <w:rsid w:val="00BE26CF"/>
    <w:rsid w:val="00BE284C"/>
    <w:rsid w:val="00BE2B0F"/>
    <w:rsid w:val="00BE2C6D"/>
    <w:rsid w:val="00BE3099"/>
    <w:rsid w:val="00BE3270"/>
    <w:rsid w:val="00BE3552"/>
    <w:rsid w:val="00BE3645"/>
    <w:rsid w:val="00BE37F8"/>
    <w:rsid w:val="00BE39B2"/>
    <w:rsid w:val="00BE4222"/>
    <w:rsid w:val="00BE4919"/>
    <w:rsid w:val="00BE4A50"/>
    <w:rsid w:val="00BE4A79"/>
    <w:rsid w:val="00BE4A93"/>
    <w:rsid w:val="00BE4D63"/>
    <w:rsid w:val="00BE4D81"/>
    <w:rsid w:val="00BE4F70"/>
    <w:rsid w:val="00BE54DC"/>
    <w:rsid w:val="00BE5554"/>
    <w:rsid w:val="00BE561B"/>
    <w:rsid w:val="00BE56B3"/>
    <w:rsid w:val="00BE5B42"/>
    <w:rsid w:val="00BE640D"/>
    <w:rsid w:val="00BE6A4F"/>
    <w:rsid w:val="00BE6A69"/>
    <w:rsid w:val="00BE71F7"/>
    <w:rsid w:val="00BE72C3"/>
    <w:rsid w:val="00BE736F"/>
    <w:rsid w:val="00BE7545"/>
    <w:rsid w:val="00BE768F"/>
    <w:rsid w:val="00BE77AE"/>
    <w:rsid w:val="00BE7949"/>
    <w:rsid w:val="00BE7CCE"/>
    <w:rsid w:val="00BE7DB1"/>
    <w:rsid w:val="00BE7E34"/>
    <w:rsid w:val="00BE7FAF"/>
    <w:rsid w:val="00BF04A4"/>
    <w:rsid w:val="00BF07F4"/>
    <w:rsid w:val="00BF0C3B"/>
    <w:rsid w:val="00BF1093"/>
    <w:rsid w:val="00BF1639"/>
    <w:rsid w:val="00BF17BD"/>
    <w:rsid w:val="00BF17ED"/>
    <w:rsid w:val="00BF1C34"/>
    <w:rsid w:val="00BF1DB7"/>
    <w:rsid w:val="00BF1F3E"/>
    <w:rsid w:val="00BF2029"/>
    <w:rsid w:val="00BF21EF"/>
    <w:rsid w:val="00BF23D0"/>
    <w:rsid w:val="00BF2B2A"/>
    <w:rsid w:val="00BF2BE0"/>
    <w:rsid w:val="00BF2C3C"/>
    <w:rsid w:val="00BF2EEB"/>
    <w:rsid w:val="00BF301B"/>
    <w:rsid w:val="00BF3316"/>
    <w:rsid w:val="00BF34DF"/>
    <w:rsid w:val="00BF3576"/>
    <w:rsid w:val="00BF3A68"/>
    <w:rsid w:val="00BF3C17"/>
    <w:rsid w:val="00BF3E75"/>
    <w:rsid w:val="00BF3F63"/>
    <w:rsid w:val="00BF4100"/>
    <w:rsid w:val="00BF41C4"/>
    <w:rsid w:val="00BF423C"/>
    <w:rsid w:val="00BF4473"/>
    <w:rsid w:val="00BF4620"/>
    <w:rsid w:val="00BF4825"/>
    <w:rsid w:val="00BF4A05"/>
    <w:rsid w:val="00BF4C64"/>
    <w:rsid w:val="00BF5210"/>
    <w:rsid w:val="00BF5732"/>
    <w:rsid w:val="00BF585E"/>
    <w:rsid w:val="00BF5D38"/>
    <w:rsid w:val="00BF5F9D"/>
    <w:rsid w:val="00BF6029"/>
    <w:rsid w:val="00BF6121"/>
    <w:rsid w:val="00BF6197"/>
    <w:rsid w:val="00BF6543"/>
    <w:rsid w:val="00BF668B"/>
    <w:rsid w:val="00BF6717"/>
    <w:rsid w:val="00BF71E7"/>
    <w:rsid w:val="00BF7407"/>
    <w:rsid w:val="00BF75B5"/>
    <w:rsid w:val="00BF765C"/>
    <w:rsid w:val="00BF789E"/>
    <w:rsid w:val="00BF79B7"/>
    <w:rsid w:val="00BF7B78"/>
    <w:rsid w:val="00BF7C4C"/>
    <w:rsid w:val="00BF7EFD"/>
    <w:rsid w:val="00BF7F42"/>
    <w:rsid w:val="00C003CA"/>
    <w:rsid w:val="00C00518"/>
    <w:rsid w:val="00C00B53"/>
    <w:rsid w:val="00C00DA6"/>
    <w:rsid w:val="00C00F48"/>
    <w:rsid w:val="00C0136D"/>
    <w:rsid w:val="00C01414"/>
    <w:rsid w:val="00C018B8"/>
    <w:rsid w:val="00C01E00"/>
    <w:rsid w:val="00C02139"/>
    <w:rsid w:val="00C021F9"/>
    <w:rsid w:val="00C0258D"/>
    <w:rsid w:val="00C027B3"/>
    <w:rsid w:val="00C028CE"/>
    <w:rsid w:val="00C02946"/>
    <w:rsid w:val="00C02B8C"/>
    <w:rsid w:val="00C02EA2"/>
    <w:rsid w:val="00C031E1"/>
    <w:rsid w:val="00C032D5"/>
    <w:rsid w:val="00C037E5"/>
    <w:rsid w:val="00C038B3"/>
    <w:rsid w:val="00C03B2A"/>
    <w:rsid w:val="00C03B3B"/>
    <w:rsid w:val="00C03FBC"/>
    <w:rsid w:val="00C0416D"/>
    <w:rsid w:val="00C0431F"/>
    <w:rsid w:val="00C04531"/>
    <w:rsid w:val="00C0465C"/>
    <w:rsid w:val="00C04A2C"/>
    <w:rsid w:val="00C04B03"/>
    <w:rsid w:val="00C04BE9"/>
    <w:rsid w:val="00C04C3B"/>
    <w:rsid w:val="00C04D3F"/>
    <w:rsid w:val="00C0518A"/>
    <w:rsid w:val="00C05219"/>
    <w:rsid w:val="00C05568"/>
    <w:rsid w:val="00C05948"/>
    <w:rsid w:val="00C05D65"/>
    <w:rsid w:val="00C05D74"/>
    <w:rsid w:val="00C0640F"/>
    <w:rsid w:val="00C06548"/>
    <w:rsid w:val="00C06626"/>
    <w:rsid w:val="00C06716"/>
    <w:rsid w:val="00C06731"/>
    <w:rsid w:val="00C06910"/>
    <w:rsid w:val="00C06966"/>
    <w:rsid w:val="00C06F6B"/>
    <w:rsid w:val="00C07DA1"/>
    <w:rsid w:val="00C07F5C"/>
    <w:rsid w:val="00C1009A"/>
    <w:rsid w:val="00C1011F"/>
    <w:rsid w:val="00C10466"/>
    <w:rsid w:val="00C104E5"/>
    <w:rsid w:val="00C106FC"/>
    <w:rsid w:val="00C10725"/>
    <w:rsid w:val="00C110C6"/>
    <w:rsid w:val="00C11F02"/>
    <w:rsid w:val="00C1246D"/>
    <w:rsid w:val="00C12754"/>
    <w:rsid w:val="00C128DD"/>
    <w:rsid w:val="00C129EE"/>
    <w:rsid w:val="00C12A8A"/>
    <w:rsid w:val="00C12BEB"/>
    <w:rsid w:val="00C12CBB"/>
    <w:rsid w:val="00C12CE4"/>
    <w:rsid w:val="00C13370"/>
    <w:rsid w:val="00C133E4"/>
    <w:rsid w:val="00C13A7B"/>
    <w:rsid w:val="00C14130"/>
    <w:rsid w:val="00C14175"/>
    <w:rsid w:val="00C1441A"/>
    <w:rsid w:val="00C148A3"/>
    <w:rsid w:val="00C14905"/>
    <w:rsid w:val="00C1498B"/>
    <w:rsid w:val="00C14A0E"/>
    <w:rsid w:val="00C14A41"/>
    <w:rsid w:val="00C14C67"/>
    <w:rsid w:val="00C151F2"/>
    <w:rsid w:val="00C1559B"/>
    <w:rsid w:val="00C1574A"/>
    <w:rsid w:val="00C15B13"/>
    <w:rsid w:val="00C15BB0"/>
    <w:rsid w:val="00C15CCC"/>
    <w:rsid w:val="00C15F04"/>
    <w:rsid w:val="00C163CD"/>
    <w:rsid w:val="00C1649B"/>
    <w:rsid w:val="00C165A1"/>
    <w:rsid w:val="00C16911"/>
    <w:rsid w:val="00C16BFB"/>
    <w:rsid w:val="00C16E17"/>
    <w:rsid w:val="00C172E8"/>
    <w:rsid w:val="00C17474"/>
    <w:rsid w:val="00C1778B"/>
    <w:rsid w:val="00C17881"/>
    <w:rsid w:val="00C179D1"/>
    <w:rsid w:val="00C17C29"/>
    <w:rsid w:val="00C17E6E"/>
    <w:rsid w:val="00C20441"/>
    <w:rsid w:val="00C207CE"/>
    <w:rsid w:val="00C208E1"/>
    <w:rsid w:val="00C2140C"/>
    <w:rsid w:val="00C21B87"/>
    <w:rsid w:val="00C21CAD"/>
    <w:rsid w:val="00C21EC5"/>
    <w:rsid w:val="00C22318"/>
    <w:rsid w:val="00C224BF"/>
    <w:rsid w:val="00C22549"/>
    <w:rsid w:val="00C225C3"/>
    <w:rsid w:val="00C22717"/>
    <w:rsid w:val="00C22748"/>
    <w:rsid w:val="00C22AD7"/>
    <w:rsid w:val="00C22AE2"/>
    <w:rsid w:val="00C2316A"/>
    <w:rsid w:val="00C23176"/>
    <w:rsid w:val="00C23289"/>
    <w:rsid w:val="00C232B4"/>
    <w:rsid w:val="00C234C9"/>
    <w:rsid w:val="00C2386E"/>
    <w:rsid w:val="00C247BF"/>
    <w:rsid w:val="00C24EFB"/>
    <w:rsid w:val="00C252FE"/>
    <w:rsid w:val="00C2533C"/>
    <w:rsid w:val="00C255AE"/>
    <w:rsid w:val="00C2568F"/>
    <w:rsid w:val="00C25763"/>
    <w:rsid w:val="00C25816"/>
    <w:rsid w:val="00C26220"/>
    <w:rsid w:val="00C2659B"/>
    <w:rsid w:val="00C269B6"/>
    <w:rsid w:val="00C26A0F"/>
    <w:rsid w:val="00C26CF1"/>
    <w:rsid w:val="00C275FD"/>
    <w:rsid w:val="00C27600"/>
    <w:rsid w:val="00C27A1D"/>
    <w:rsid w:val="00C27BFB"/>
    <w:rsid w:val="00C300D9"/>
    <w:rsid w:val="00C30445"/>
    <w:rsid w:val="00C305CD"/>
    <w:rsid w:val="00C31164"/>
    <w:rsid w:val="00C31505"/>
    <w:rsid w:val="00C3151B"/>
    <w:rsid w:val="00C31C21"/>
    <w:rsid w:val="00C31C45"/>
    <w:rsid w:val="00C31CF9"/>
    <w:rsid w:val="00C31E10"/>
    <w:rsid w:val="00C32397"/>
    <w:rsid w:val="00C3286A"/>
    <w:rsid w:val="00C32875"/>
    <w:rsid w:val="00C329D4"/>
    <w:rsid w:val="00C32DE6"/>
    <w:rsid w:val="00C32E3E"/>
    <w:rsid w:val="00C32E7D"/>
    <w:rsid w:val="00C337B7"/>
    <w:rsid w:val="00C33825"/>
    <w:rsid w:val="00C3388C"/>
    <w:rsid w:val="00C33CEF"/>
    <w:rsid w:val="00C3460F"/>
    <w:rsid w:val="00C34661"/>
    <w:rsid w:val="00C34914"/>
    <w:rsid w:val="00C34940"/>
    <w:rsid w:val="00C34A6B"/>
    <w:rsid w:val="00C34B1C"/>
    <w:rsid w:val="00C34BC3"/>
    <w:rsid w:val="00C34CA5"/>
    <w:rsid w:val="00C3523E"/>
    <w:rsid w:val="00C3575E"/>
    <w:rsid w:val="00C35C46"/>
    <w:rsid w:val="00C362FB"/>
    <w:rsid w:val="00C36A59"/>
    <w:rsid w:val="00C36ABD"/>
    <w:rsid w:val="00C36B6F"/>
    <w:rsid w:val="00C36C55"/>
    <w:rsid w:val="00C36DC4"/>
    <w:rsid w:val="00C36F92"/>
    <w:rsid w:val="00C378A3"/>
    <w:rsid w:val="00C37900"/>
    <w:rsid w:val="00C379FE"/>
    <w:rsid w:val="00C37AC2"/>
    <w:rsid w:val="00C37CA5"/>
    <w:rsid w:val="00C37ECB"/>
    <w:rsid w:val="00C404E9"/>
    <w:rsid w:val="00C4055A"/>
    <w:rsid w:val="00C40574"/>
    <w:rsid w:val="00C40592"/>
    <w:rsid w:val="00C40759"/>
    <w:rsid w:val="00C40BC6"/>
    <w:rsid w:val="00C416F3"/>
    <w:rsid w:val="00C417BC"/>
    <w:rsid w:val="00C41ADA"/>
    <w:rsid w:val="00C41DF5"/>
    <w:rsid w:val="00C41FC4"/>
    <w:rsid w:val="00C421E7"/>
    <w:rsid w:val="00C42860"/>
    <w:rsid w:val="00C428B2"/>
    <w:rsid w:val="00C42D29"/>
    <w:rsid w:val="00C43136"/>
    <w:rsid w:val="00C4332B"/>
    <w:rsid w:val="00C433B7"/>
    <w:rsid w:val="00C433EB"/>
    <w:rsid w:val="00C43457"/>
    <w:rsid w:val="00C4364C"/>
    <w:rsid w:val="00C43701"/>
    <w:rsid w:val="00C43A11"/>
    <w:rsid w:val="00C43E8E"/>
    <w:rsid w:val="00C43F3B"/>
    <w:rsid w:val="00C44294"/>
    <w:rsid w:val="00C444A3"/>
    <w:rsid w:val="00C44B46"/>
    <w:rsid w:val="00C44BD8"/>
    <w:rsid w:val="00C45044"/>
    <w:rsid w:val="00C451A4"/>
    <w:rsid w:val="00C45788"/>
    <w:rsid w:val="00C45D67"/>
    <w:rsid w:val="00C460F4"/>
    <w:rsid w:val="00C4615D"/>
    <w:rsid w:val="00C46251"/>
    <w:rsid w:val="00C46423"/>
    <w:rsid w:val="00C46F77"/>
    <w:rsid w:val="00C4750A"/>
    <w:rsid w:val="00C475AB"/>
    <w:rsid w:val="00C477B2"/>
    <w:rsid w:val="00C47A81"/>
    <w:rsid w:val="00C47A94"/>
    <w:rsid w:val="00C47AE3"/>
    <w:rsid w:val="00C50117"/>
    <w:rsid w:val="00C50188"/>
    <w:rsid w:val="00C501FA"/>
    <w:rsid w:val="00C50297"/>
    <w:rsid w:val="00C50B07"/>
    <w:rsid w:val="00C50B44"/>
    <w:rsid w:val="00C50BF4"/>
    <w:rsid w:val="00C50BF6"/>
    <w:rsid w:val="00C51275"/>
    <w:rsid w:val="00C51708"/>
    <w:rsid w:val="00C51B86"/>
    <w:rsid w:val="00C51C57"/>
    <w:rsid w:val="00C51C6D"/>
    <w:rsid w:val="00C51CEC"/>
    <w:rsid w:val="00C524DB"/>
    <w:rsid w:val="00C5257A"/>
    <w:rsid w:val="00C5293C"/>
    <w:rsid w:val="00C52A10"/>
    <w:rsid w:val="00C52C4D"/>
    <w:rsid w:val="00C52E3B"/>
    <w:rsid w:val="00C52EC3"/>
    <w:rsid w:val="00C52F4C"/>
    <w:rsid w:val="00C535E0"/>
    <w:rsid w:val="00C53D24"/>
    <w:rsid w:val="00C544B2"/>
    <w:rsid w:val="00C5465C"/>
    <w:rsid w:val="00C549B5"/>
    <w:rsid w:val="00C54E5A"/>
    <w:rsid w:val="00C5515D"/>
    <w:rsid w:val="00C55417"/>
    <w:rsid w:val="00C55D81"/>
    <w:rsid w:val="00C55D93"/>
    <w:rsid w:val="00C55DC9"/>
    <w:rsid w:val="00C55DCF"/>
    <w:rsid w:val="00C55EA0"/>
    <w:rsid w:val="00C55FDE"/>
    <w:rsid w:val="00C5620F"/>
    <w:rsid w:val="00C56361"/>
    <w:rsid w:val="00C56494"/>
    <w:rsid w:val="00C567A8"/>
    <w:rsid w:val="00C568E8"/>
    <w:rsid w:val="00C569A0"/>
    <w:rsid w:val="00C56BE2"/>
    <w:rsid w:val="00C56DE5"/>
    <w:rsid w:val="00C5704A"/>
    <w:rsid w:val="00C5738C"/>
    <w:rsid w:val="00C57395"/>
    <w:rsid w:val="00C57669"/>
    <w:rsid w:val="00C5799E"/>
    <w:rsid w:val="00C57A17"/>
    <w:rsid w:val="00C57C83"/>
    <w:rsid w:val="00C57E63"/>
    <w:rsid w:val="00C57F5D"/>
    <w:rsid w:val="00C601D1"/>
    <w:rsid w:val="00C60412"/>
    <w:rsid w:val="00C60486"/>
    <w:rsid w:val="00C604CF"/>
    <w:rsid w:val="00C60A79"/>
    <w:rsid w:val="00C60BA3"/>
    <w:rsid w:val="00C60BD0"/>
    <w:rsid w:val="00C60C1B"/>
    <w:rsid w:val="00C60CD8"/>
    <w:rsid w:val="00C60DEB"/>
    <w:rsid w:val="00C60E3C"/>
    <w:rsid w:val="00C6103C"/>
    <w:rsid w:val="00C61228"/>
    <w:rsid w:val="00C61481"/>
    <w:rsid w:val="00C616FE"/>
    <w:rsid w:val="00C617F8"/>
    <w:rsid w:val="00C61AE7"/>
    <w:rsid w:val="00C61CE6"/>
    <w:rsid w:val="00C620F3"/>
    <w:rsid w:val="00C62650"/>
    <w:rsid w:val="00C62988"/>
    <w:rsid w:val="00C62B40"/>
    <w:rsid w:val="00C62BD1"/>
    <w:rsid w:val="00C62C31"/>
    <w:rsid w:val="00C62E8F"/>
    <w:rsid w:val="00C62F99"/>
    <w:rsid w:val="00C63030"/>
    <w:rsid w:val="00C634E8"/>
    <w:rsid w:val="00C635F8"/>
    <w:rsid w:val="00C6390D"/>
    <w:rsid w:val="00C63CEE"/>
    <w:rsid w:val="00C64034"/>
    <w:rsid w:val="00C6466A"/>
    <w:rsid w:val="00C6483C"/>
    <w:rsid w:val="00C649F4"/>
    <w:rsid w:val="00C64E69"/>
    <w:rsid w:val="00C6527E"/>
    <w:rsid w:val="00C65556"/>
    <w:rsid w:val="00C658A3"/>
    <w:rsid w:val="00C65B0F"/>
    <w:rsid w:val="00C65D5D"/>
    <w:rsid w:val="00C65F76"/>
    <w:rsid w:val="00C65FED"/>
    <w:rsid w:val="00C66083"/>
    <w:rsid w:val="00C66223"/>
    <w:rsid w:val="00C66313"/>
    <w:rsid w:val="00C66480"/>
    <w:rsid w:val="00C666F6"/>
    <w:rsid w:val="00C667BD"/>
    <w:rsid w:val="00C66EA9"/>
    <w:rsid w:val="00C66ED9"/>
    <w:rsid w:val="00C67312"/>
    <w:rsid w:val="00C67466"/>
    <w:rsid w:val="00C675D4"/>
    <w:rsid w:val="00C676F0"/>
    <w:rsid w:val="00C677A0"/>
    <w:rsid w:val="00C67A12"/>
    <w:rsid w:val="00C67B7C"/>
    <w:rsid w:val="00C67C35"/>
    <w:rsid w:val="00C67C4C"/>
    <w:rsid w:val="00C67CE1"/>
    <w:rsid w:val="00C67D3A"/>
    <w:rsid w:val="00C67DDF"/>
    <w:rsid w:val="00C67F15"/>
    <w:rsid w:val="00C700B4"/>
    <w:rsid w:val="00C70708"/>
    <w:rsid w:val="00C70A4D"/>
    <w:rsid w:val="00C70B74"/>
    <w:rsid w:val="00C70C9E"/>
    <w:rsid w:val="00C711BB"/>
    <w:rsid w:val="00C7134C"/>
    <w:rsid w:val="00C71388"/>
    <w:rsid w:val="00C7170B"/>
    <w:rsid w:val="00C7190A"/>
    <w:rsid w:val="00C71A7D"/>
    <w:rsid w:val="00C71AF9"/>
    <w:rsid w:val="00C71DEC"/>
    <w:rsid w:val="00C727FF"/>
    <w:rsid w:val="00C72B0B"/>
    <w:rsid w:val="00C72DB2"/>
    <w:rsid w:val="00C7339F"/>
    <w:rsid w:val="00C73413"/>
    <w:rsid w:val="00C734C7"/>
    <w:rsid w:val="00C73C69"/>
    <w:rsid w:val="00C73E6F"/>
    <w:rsid w:val="00C73F78"/>
    <w:rsid w:val="00C7409A"/>
    <w:rsid w:val="00C7416E"/>
    <w:rsid w:val="00C7425D"/>
    <w:rsid w:val="00C74368"/>
    <w:rsid w:val="00C7458E"/>
    <w:rsid w:val="00C746A6"/>
    <w:rsid w:val="00C74705"/>
    <w:rsid w:val="00C74996"/>
    <w:rsid w:val="00C74D25"/>
    <w:rsid w:val="00C74D7A"/>
    <w:rsid w:val="00C74DDA"/>
    <w:rsid w:val="00C74FC7"/>
    <w:rsid w:val="00C75142"/>
    <w:rsid w:val="00C7543F"/>
    <w:rsid w:val="00C75757"/>
    <w:rsid w:val="00C758C3"/>
    <w:rsid w:val="00C75975"/>
    <w:rsid w:val="00C75D67"/>
    <w:rsid w:val="00C7622F"/>
    <w:rsid w:val="00C762AA"/>
    <w:rsid w:val="00C7684D"/>
    <w:rsid w:val="00C76946"/>
    <w:rsid w:val="00C76A99"/>
    <w:rsid w:val="00C76B84"/>
    <w:rsid w:val="00C771DE"/>
    <w:rsid w:val="00C772B5"/>
    <w:rsid w:val="00C772E6"/>
    <w:rsid w:val="00C7730C"/>
    <w:rsid w:val="00C7769A"/>
    <w:rsid w:val="00C77F70"/>
    <w:rsid w:val="00C804C2"/>
    <w:rsid w:val="00C80694"/>
    <w:rsid w:val="00C80958"/>
    <w:rsid w:val="00C80F33"/>
    <w:rsid w:val="00C8109C"/>
    <w:rsid w:val="00C8119D"/>
    <w:rsid w:val="00C82240"/>
    <w:rsid w:val="00C825DA"/>
    <w:rsid w:val="00C82776"/>
    <w:rsid w:val="00C82929"/>
    <w:rsid w:val="00C829AC"/>
    <w:rsid w:val="00C82AA5"/>
    <w:rsid w:val="00C830B7"/>
    <w:rsid w:val="00C83104"/>
    <w:rsid w:val="00C831A1"/>
    <w:rsid w:val="00C83214"/>
    <w:rsid w:val="00C8356A"/>
    <w:rsid w:val="00C836B0"/>
    <w:rsid w:val="00C8389C"/>
    <w:rsid w:val="00C839A4"/>
    <w:rsid w:val="00C84039"/>
    <w:rsid w:val="00C84281"/>
    <w:rsid w:val="00C84572"/>
    <w:rsid w:val="00C8467A"/>
    <w:rsid w:val="00C846E8"/>
    <w:rsid w:val="00C84A0E"/>
    <w:rsid w:val="00C84DAD"/>
    <w:rsid w:val="00C85175"/>
    <w:rsid w:val="00C858C5"/>
    <w:rsid w:val="00C85E2F"/>
    <w:rsid w:val="00C85F42"/>
    <w:rsid w:val="00C860C9"/>
    <w:rsid w:val="00C86287"/>
    <w:rsid w:val="00C86596"/>
    <w:rsid w:val="00C8665B"/>
    <w:rsid w:val="00C86746"/>
    <w:rsid w:val="00C86BCA"/>
    <w:rsid w:val="00C86E54"/>
    <w:rsid w:val="00C86E7A"/>
    <w:rsid w:val="00C87129"/>
    <w:rsid w:val="00C874E9"/>
    <w:rsid w:val="00C87762"/>
    <w:rsid w:val="00C87927"/>
    <w:rsid w:val="00C87A32"/>
    <w:rsid w:val="00C87B64"/>
    <w:rsid w:val="00C87C9B"/>
    <w:rsid w:val="00C9058C"/>
    <w:rsid w:val="00C9073A"/>
    <w:rsid w:val="00C90DEC"/>
    <w:rsid w:val="00C90EDC"/>
    <w:rsid w:val="00C90F6A"/>
    <w:rsid w:val="00C910E0"/>
    <w:rsid w:val="00C915B8"/>
    <w:rsid w:val="00C9163D"/>
    <w:rsid w:val="00C916FE"/>
    <w:rsid w:val="00C91A01"/>
    <w:rsid w:val="00C91ABC"/>
    <w:rsid w:val="00C91AFD"/>
    <w:rsid w:val="00C91CCB"/>
    <w:rsid w:val="00C91E33"/>
    <w:rsid w:val="00C91EA9"/>
    <w:rsid w:val="00C920BC"/>
    <w:rsid w:val="00C9216D"/>
    <w:rsid w:val="00C921A3"/>
    <w:rsid w:val="00C923BB"/>
    <w:rsid w:val="00C9240E"/>
    <w:rsid w:val="00C9252C"/>
    <w:rsid w:val="00C926CE"/>
    <w:rsid w:val="00C92ADC"/>
    <w:rsid w:val="00C92AEB"/>
    <w:rsid w:val="00C92D8C"/>
    <w:rsid w:val="00C92F15"/>
    <w:rsid w:val="00C93082"/>
    <w:rsid w:val="00C93098"/>
    <w:rsid w:val="00C931D8"/>
    <w:rsid w:val="00C9321E"/>
    <w:rsid w:val="00C93323"/>
    <w:rsid w:val="00C933FA"/>
    <w:rsid w:val="00C935DA"/>
    <w:rsid w:val="00C93611"/>
    <w:rsid w:val="00C936A7"/>
    <w:rsid w:val="00C93752"/>
    <w:rsid w:val="00C93904"/>
    <w:rsid w:val="00C93A34"/>
    <w:rsid w:val="00C93C18"/>
    <w:rsid w:val="00C93C73"/>
    <w:rsid w:val="00C93C8C"/>
    <w:rsid w:val="00C9486F"/>
    <w:rsid w:val="00C94C76"/>
    <w:rsid w:val="00C94CFA"/>
    <w:rsid w:val="00C94E18"/>
    <w:rsid w:val="00C94F2C"/>
    <w:rsid w:val="00C95193"/>
    <w:rsid w:val="00C95323"/>
    <w:rsid w:val="00C95748"/>
    <w:rsid w:val="00C957B9"/>
    <w:rsid w:val="00C95BD8"/>
    <w:rsid w:val="00C95FDC"/>
    <w:rsid w:val="00C9610E"/>
    <w:rsid w:val="00C961D4"/>
    <w:rsid w:val="00C96538"/>
    <w:rsid w:val="00C966E9"/>
    <w:rsid w:val="00C967BA"/>
    <w:rsid w:val="00C96A2B"/>
    <w:rsid w:val="00C96AD0"/>
    <w:rsid w:val="00C96BA7"/>
    <w:rsid w:val="00C96EE0"/>
    <w:rsid w:val="00C96F7A"/>
    <w:rsid w:val="00C9748D"/>
    <w:rsid w:val="00C9751A"/>
    <w:rsid w:val="00C975CD"/>
    <w:rsid w:val="00C9764F"/>
    <w:rsid w:val="00C976C9"/>
    <w:rsid w:val="00C977A2"/>
    <w:rsid w:val="00CA003C"/>
    <w:rsid w:val="00CA0102"/>
    <w:rsid w:val="00CA06E3"/>
    <w:rsid w:val="00CA0DA4"/>
    <w:rsid w:val="00CA0DF7"/>
    <w:rsid w:val="00CA1015"/>
    <w:rsid w:val="00CA1407"/>
    <w:rsid w:val="00CA1709"/>
    <w:rsid w:val="00CA17D2"/>
    <w:rsid w:val="00CA180A"/>
    <w:rsid w:val="00CA18B1"/>
    <w:rsid w:val="00CA19C2"/>
    <w:rsid w:val="00CA1EBE"/>
    <w:rsid w:val="00CA239F"/>
    <w:rsid w:val="00CA28ED"/>
    <w:rsid w:val="00CA2C50"/>
    <w:rsid w:val="00CA2E82"/>
    <w:rsid w:val="00CA3383"/>
    <w:rsid w:val="00CA36A7"/>
    <w:rsid w:val="00CA3982"/>
    <w:rsid w:val="00CA3A36"/>
    <w:rsid w:val="00CA3EAF"/>
    <w:rsid w:val="00CA3EEA"/>
    <w:rsid w:val="00CA3F27"/>
    <w:rsid w:val="00CA4218"/>
    <w:rsid w:val="00CA45D2"/>
    <w:rsid w:val="00CA4700"/>
    <w:rsid w:val="00CA4A48"/>
    <w:rsid w:val="00CA53C0"/>
    <w:rsid w:val="00CA53D5"/>
    <w:rsid w:val="00CA5581"/>
    <w:rsid w:val="00CA55FD"/>
    <w:rsid w:val="00CA5B27"/>
    <w:rsid w:val="00CA5C0C"/>
    <w:rsid w:val="00CA5E57"/>
    <w:rsid w:val="00CA6027"/>
    <w:rsid w:val="00CA64B3"/>
    <w:rsid w:val="00CA65F9"/>
    <w:rsid w:val="00CA6BAC"/>
    <w:rsid w:val="00CA6E3D"/>
    <w:rsid w:val="00CA6ED6"/>
    <w:rsid w:val="00CA7142"/>
    <w:rsid w:val="00CA7219"/>
    <w:rsid w:val="00CA7266"/>
    <w:rsid w:val="00CA77A6"/>
    <w:rsid w:val="00CA77BF"/>
    <w:rsid w:val="00CA78A6"/>
    <w:rsid w:val="00CA7904"/>
    <w:rsid w:val="00CB0774"/>
    <w:rsid w:val="00CB0887"/>
    <w:rsid w:val="00CB08E6"/>
    <w:rsid w:val="00CB0A81"/>
    <w:rsid w:val="00CB0E47"/>
    <w:rsid w:val="00CB10D7"/>
    <w:rsid w:val="00CB1411"/>
    <w:rsid w:val="00CB1552"/>
    <w:rsid w:val="00CB1FF9"/>
    <w:rsid w:val="00CB2244"/>
    <w:rsid w:val="00CB2687"/>
    <w:rsid w:val="00CB2733"/>
    <w:rsid w:val="00CB2995"/>
    <w:rsid w:val="00CB29D6"/>
    <w:rsid w:val="00CB2AB7"/>
    <w:rsid w:val="00CB2CB6"/>
    <w:rsid w:val="00CB2E40"/>
    <w:rsid w:val="00CB3008"/>
    <w:rsid w:val="00CB3125"/>
    <w:rsid w:val="00CB371C"/>
    <w:rsid w:val="00CB3958"/>
    <w:rsid w:val="00CB3DEF"/>
    <w:rsid w:val="00CB3ED0"/>
    <w:rsid w:val="00CB41BD"/>
    <w:rsid w:val="00CB41E1"/>
    <w:rsid w:val="00CB4304"/>
    <w:rsid w:val="00CB4325"/>
    <w:rsid w:val="00CB454B"/>
    <w:rsid w:val="00CB50D0"/>
    <w:rsid w:val="00CB550F"/>
    <w:rsid w:val="00CB5908"/>
    <w:rsid w:val="00CB5D31"/>
    <w:rsid w:val="00CB683D"/>
    <w:rsid w:val="00CB6A70"/>
    <w:rsid w:val="00CB6DAE"/>
    <w:rsid w:val="00CB6FEA"/>
    <w:rsid w:val="00CB70BA"/>
    <w:rsid w:val="00CB7361"/>
    <w:rsid w:val="00CB73E2"/>
    <w:rsid w:val="00CB74ED"/>
    <w:rsid w:val="00CC0096"/>
    <w:rsid w:val="00CC031D"/>
    <w:rsid w:val="00CC1033"/>
    <w:rsid w:val="00CC10F1"/>
    <w:rsid w:val="00CC10F4"/>
    <w:rsid w:val="00CC14C0"/>
    <w:rsid w:val="00CC16E8"/>
    <w:rsid w:val="00CC1866"/>
    <w:rsid w:val="00CC19B0"/>
    <w:rsid w:val="00CC1D49"/>
    <w:rsid w:val="00CC20B3"/>
    <w:rsid w:val="00CC2195"/>
    <w:rsid w:val="00CC21AB"/>
    <w:rsid w:val="00CC2441"/>
    <w:rsid w:val="00CC25C5"/>
    <w:rsid w:val="00CC283D"/>
    <w:rsid w:val="00CC2C0C"/>
    <w:rsid w:val="00CC2CBF"/>
    <w:rsid w:val="00CC2CCA"/>
    <w:rsid w:val="00CC3163"/>
    <w:rsid w:val="00CC33BE"/>
    <w:rsid w:val="00CC3599"/>
    <w:rsid w:val="00CC3852"/>
    <w:rsid w:val="00CC3878"/>
    <w:rsid w:val="00CC3BAD"/>
    <w:rsid w:val="00CC3EB1"/>
    <w:rsid w:val="00CC41CB"/>
    <w:rsid w:val="00CC42AD"/>
    <w:rsid w:val="00CC46E7"/>
    <w:rsid w:val="00CC47E6"/>
    <w:rsid w:val="00CC4A7B"/>
    <w:rsid w:val="00CC4CE3"/>
    <w:rsid w:val="00CC4EE5"/>
    <w:rsid w:val="00CC4F9F"/>
    <w:rsid w:val="00CC551B"/>
    <w:rsid w:val="00CC55DD"/>
    <w:rsid w:val="00CC59CD"/>
    <w:rsid w:val="00CC5AEC"/>
    <w:rsid w:val="00CC5B40"/>
    <w:rsid w:val="00CC5BF4"/>
    <w:rsid w:val="00CC5CE8"/>
    <w:rsid w:val="00CC5CEF"/>
    <w:rsid w:val="00CC5D90"/>
    <w:rsid w:val="00CC5DE4"/>
    <w:rsid w:val="00CC61C9"/>
    <w:rsid w:val="00CC6242"/>
    <w:rsid w:val="00CC6AA9"/>
    <w:rsid w:val="00CC6B79"/>
    <w:rsid w:val="00CC7241"/>
    <w:rsid w:val="00CC73EF"/>
    <w:rsid w:val="00CC77CF"/>
    <w:rsid w:val="00CC7916"/>
    <w:rsid w:val="00CC79F3"/>
    <w:rsid w:val="00CC7B35"/>
    <w:rsid w:val="00CC7B6B"/>
    <w:rsid w:val="00CC7D4F"/>
    <w:rsid w:val="00CC7ECB"/>
    <w:rsid w:val="00CC7ECE"/>
    <w:rsid w:val="00CC7EE6"/>
    <w:rsid w:val="00CD07CD"/>
    <w:rsid w:val="00CD0A16"/>
    <w:rsid w:val="00CD0FD1"/>
    <w:rsid w:val="00CD1045"/>
    <w:rsid w:val="00CD10D6"/>
    <w:rsid w:val="00CD113B"/>
    <w:rsid w:val="00CD1283"/>
    <w:rsid w:val="00CD1798"/>
    <w:rsid w:val="00CD1AD3"/>
    <w:rsid w:val="00CD1DD7"/>
    <w:rsid w:val="00CD23F7"/>
    <w:rsid w:val="00CD25A7"/>
    <w:rsid w:val="00CD2D8D"/>
    <w:rsid w:val="00CD2DBA"/>
    <w:rsid w:val="00CD33CA"/>
    <w:rsid w:val="00CD3800"/>
    <w:rsid w:val="00CD3D03"/>
    <w:rsid w:val="00CD3F82"/>
    <w:rsid w:val="00CD41F6"/>
    <w:rsid w:val="00CD43AE"/>
    <w:rsid w:val="00CD44E5"/>
    <w:rsid w:val="00CD4890"/>
    <w:rsid w:val="00CD4AD9"/>
    <w:rsid w:val="00CD4D0C"/>
    <w:rsid w:val="00CD4E9E"/>
    <w:rsid w:val="00CD52F2"/>
    <w:rsid w:val="00CD56B8"/>
    <w:rsid w:val="00CD575D"/>
    <w:rsid w:val="00CD5767"/>
    <w:rsid w:val="00CD601E"/>
    <w:rsid w:val="00CD6280"/>
    <w:rsid w:val="00CD6D64"/>
    <w:rsid w:val="00CD6FFA"/>
    <w:rsid w:val="00CD77AB"/>
    <w:rsid w:val="00CD7C26"/>
    <w:rsid w:val="00CD7DCC"/>
    <w:rsid w:val="00CE01A8"/>
    <w:rsid w:val="00CE0573"/>
    <w:rsid w:val="00CE0633"/>
    <w:rsid w:val="00CE0800"/>
    <w:rsid w:val="00CE08EA"/>
    <w:rsid w:val="00CE0B04"/>
    <w:rsid w:val="00CE0BC2"/>
    <w:rsid w:val="00CE1019"/>
    <w:rsid w:val="00CE10C3"/>
    <w:rsid w:val="00CE1193"/>
    <w:rsid w:val="00CE1874"/>
    <w:rsid w:val="00CE1996"/>
    <w:rsid w:val="00CE1A7E"/>
    <w:rsid w:val="00CE1AF9"/>
    <w:rsid w:val="00CE1D6D"/>
    <w:rsid w:val="00CE1DB0"/>
    <w:rsid w:val="00CE1DF2"/>
    <w:rsid w:val="00CE2103"/>
    <w:rsid w:val="00CE213F"/>
    <w:rsid w:val="00CE261C"/>
    <w:rsid w:val="00CE2B84"/>
    <w:rsid w:val="00CE2E85"/>
    <w:rsid w:val="00CE3100"/>
    <w:rsid w:val="00CE3145"/>
    <w:rsid w:val="00CE3383"/>
    <w:rsid w:val="00CE382B"/>
    <w:rsid w:val="00CE383D"/>
    <w:rsid w:val="00CE3893"/>
    <w:rsid w:val="00CE3AD8"/>
    <w:rsid w:val="00CE3DC7"/>
    <w:rsid w:val="00CE3E25"/>
    <w:rsid w:val="00CE419B"/>
    <w:rsid w:val="00CE471B"/>
    <w:rsid w:val="00CE4B34"/>
    <w:rsid w:val="00CE4D0B"/>
    <w:rsid w:val="00CE4D72"/>
    <w:rsid w:val="00CE51EF"/>
    <w:rsid w:val="00CE5956"/>
    <w:rsid w:val="00CE59C9"/>
    <w:rsid w:val="00CE6AA9"/>
    <w:rsid w:val="00CE6B7D"/>
    <w:rsid w:val="00CE73ED"/>
    <w:rsid w:val="00CE75D5"/>
    <w:rsid w:val="00CF0047"/>
    <w:rsid w:val="00CF030F"/>
    <w:rsid w:val="00CF049E"/>
    <w:rsid w:val="00CF076D"/>
    <w:rsid w:val="00CF0D41"/>
    <w:rsid w:val="00CF1715"/>
    <w:rsid w:val="00CF1BE6"/>
    <w:rsid w:val="00CF1F3F"/>
    <w:rsid w:val="00CF1FE2"/>
    <w:rsid w:val="00CF208D"/>
    <w:rsid w:val="00CF20BA"/>
    <w:rsid w:val="00CF213B"/>
    <w:rsid w:val="00CF25EB"/>
    <w:rsid w:val="00CF273B"/>
    <w:rsid w:val="00CF2997"/>
    <w:rsid w:val="00CF2BFD"/>
    <w:rsid w:val="00CF30E7"/>
    <w:rsid w:val="00CF3635"/>
    <w:rsid w:val="00CF398F"/>
    <w:rsid w:val="00CF3C01"/>
    <w:rsid w:val="00CF3DFC"/>
    <w:rsid w:val="00CF3E07"/>
    <w:rsid w:val="00CF3E10"/>
    <w:rsid w:val="00CF3EE8"/>
    <w:rsid w:val="00CF3EFD"/>
    <w:rsid w:val="00CF4153"/>
    <w:rsid w:val="00CF41C7"/>
    <w:rsid w:val="00CF4A0A"/>
    <w:rsid w:val="00CF4AD1"/>
    <w:rsid w:val="00CF4E2D"/>
    <w:rsid w:val="00CF4EAC"/>
    <w:rsid w:val="00CF4EB4"/>
    <w:rsid w:val="00CF50A9"/>
    <w:rsid w:val="00CF51C4"/>
    <w:rsid w:val="00CF52CC"/>
    <w:rsid w:val="00CF537C"/>
    <w:rsid w:val="00CF5A1C"/>
    <w:rsid w:val="00CF5CD1"/>
    <w:rsid w:val="00CF5D1C"/>
    <w:rsid w:val="00CF5E5F"/>
    <w:rsid w:val="00CF61B4"/>
    <w:rsid w:val="00CF633A"/>
    <w:rsid w:val="00CF6805"/>
    <w:rsid w:val="00CF71A7"/>
    <w:rsid w:val="00CF72C2"/>
    <w:rsid w:val="00CF72F1"/>
    <w:rsid w:val="00CF73F7"/>
    <w:rsid w:val="00CF7CA8"/>
    <w:rsid w:val="00D008DA"/>
    <w:rsid w:val="00D0094D"/>
    <w:rsid w:val="00D01193"/>
    <w:rsid w:val="00D014AF"/>
    <w:rsid w:val="00D015A3"/>
    <w:rsid w:val="00D01678"/>
    <w:rsid w:val="00D016AA"/>
    <w:rsid w:val="00D019B6"/>
    <w:rsid w:val="00D01E25"/>
    <w:rsid w:val="00D0203A"/>
    <w:rsid w:val="00D022F7"/>
    <w:rsid w:val="00D02977"/>
    <w:rsid w:val="00D02B84"/>
    <w:rsid w:val="00D02D9D"/>
    <w:rsid w:val="00D03186"/>
    <w:rsid w:val="00D03242"/>
    <w:rsid w:val="00D032E6"/>
    <w:rsid w:val="00D038E9"/>
    <w:rsid w:val="00D041E3"/>
    <w:rsid w:val="00D0435E"/>
    <w:rsid w:val="00D04421"/>
    <w:rsid w:val="00D0487D"/>
    <w:rsid w:val="00D0546A"/>
    <w:rsid w:val="00D0550B"/>
    <w:rsid w:val="00D05780"/>
    <w:rsid w:val="00D05C8A"/>
    <w:rsid w:val="00D06371"/>
    <w:rsid w:val="00D068A8"/>
    <w:rsid w:val="00D06DA3"/>
    <w:rsid w:val="00D06FD0"/>
    <w:rsid w:val="00D07354"/>
    <w:rsid w:val="00D073E7"/>
    <w:rsid w:val="00D1044A"/>
    <w:rsid w:val="00D1069D"/>
    <w:rsid w:val="00D10A78"/>
    <w:rsid w:val="00D110C4"/>
    <w:rsid w:val="00D111BD"/>
    <w:rsid w:val="00D113C8"/>
    <w:rsid w:val="00D11937"/>
    <w:rsid w:val="00D12215"/>
    <w:rsid w:val="00D1255D"/>
    <w:rsid w:val="00D12D3F"/>
    <w:rsid w:val="00D137AD"/>
    <w:rsid w:val="00D138FC"/>
    <w:rsid w:val="00D13AEC"/>
    <w:rsid w:val="00D13D9F"/>
    <w:rsid w:val="00D13F6F"/>
    <w:rsid w:val="00D13FAA"/>
    <w:rsid w:val="00D13FBB"/>
    <w:rsid w:val="00D14360"/>
    <w:rsid w:val="00D14441"/>
    <w:rsid w:val="00D144C0"/>
    <w:rsid w:val="00D14526"/>
    <w:rsid w:val="00D14670"/>
    <w:rsid w:val="00D14DD2"/>
    <w:rsid w:val="00D15285"/>
    <w:rsid w:val="00D15474"/>
    <w:rsid w:val="00D15502"/>
    <w:rsid w:val="00D156E0"/>
    <w:rsid w:val="00D15B59"/>
    <w:rsid w:val="00D15D80"/>
    <w:rsid w:val="00D15E7E"/>
    <w:rsid w:val="00D162B2"/>
    <w:rsid w:val="00D16310"/>
    <w:rsid w:val="00D163DC"/>
    <w:rsid w:val="00D164AA"/>
    <w:rsid w:val="00D1661D"/>
    <w:rsid w:val="00D16E65"/>
    <w:rsid w:val="00D170EC"/>
    <w:rsid w:val="00D175CA"/>
    <w:rsid w:val="00D177FA"/>
    <w:rsid w:val="00D178EB"/>
    <w:rsid w:val="00D17BC7"/>
    <w:rsid w:val="00D17D1A"/>
    <w:rsid w:val="00D203B2"/>
    <w:rsid w:val="00D204A6"/>
    <w:rsid w:val="00D204AA"/>
    <w:rsid w:val="00D20958"/>
    <w:rsid w:val="00D20FDF"/>
    <w:rsid w:val="00D2115F"/>
    <w:rsid w:val="00D213BC"/>
    <w:rsid w:val="00D2142B"/>
    <w:rsid w:val="00D216A1"/>
    <w:rsid w:val="00D21700"/>
    <w:rsid w:val="00D218CE"/>
    <w:rsid w:val="00D21974"/>
    <w:rsid w:val="00D21B61"/>
    <w:rsid w:val="00D21F64"/>
    <w:rsid w:val="00D2207A"/>
    <w:rsid w:val="00D22394"/>
    <w:rsid w:val="00D224B7"/>
    <w:rsid w:val="00D228EB"/>
    <w:rsid w:val="00D22ADF"/>
    <w:rsid w:val="00D22C4D"/>
    <w:rsid w:val="00D22F61"/>
    <w:rsid w:val="00D23009"/>
    <w:rsid w:val="00D2373D"/>
    <w:rsid w:val="00D24100"/>
    <w:rsid w:val="00D24445"/>
    <w:rsid w:val="00D244CE"/>
    <w:rsid w:val="00D24B8B"/>
    <w:rsid w:val="00D25561"/>
    <w:rsid w:val="00D25D8A"/>
    <w:rsid w:val="00D25DF5"/>
    <w:rsid w:val="00D25F5F"/>
    <w:rsid w:val="00D265F2"/>
    <w:rsid w:val="00D266B2"/>
    <w:rsid w:val="00D266EE"/>
    <w:rsid w:val="00D26843"/>
    <w:rsid w:val="00D269DC"/>
    <w:rsid w:val="00D2709E"/>
    <w:rsid w:val="00D27436"/>
    <w:rsid w:val="00D27842"/>
    <w:rsid w:val="00D27A2F"/>
    <w:rsid w:val="00D27FAE"/>
    <w:rsid w:val="00D30983"/>
    <w:rsid w:val="00D30993"/>
    <w:rsid w:val="00D30AA2"/>
    <w:rsid w:val="00D30AD5"/>
    <w:rsid w:val="00D31058"/>
    <w:rsid w:val="00D311A1"/>
    <w:rsid w:val="00D313E6"/>
    <w:rsid w:val="00D3198C"/>
    <w:rsid w:val="00D31A77"/>
    <w:rsid w:val="00D31B0C"/>
    <w:rsid w:val="00D31BA2"/>
    <w:rsid w:val="00D31CD5"/>
    <w:rsid w:val="00D32082"/>
    <w:rsid w:val="00D32177"/>
    <w:rsid w:val="00D32267"/>
    <w:rsid w:val="00D32604"/>
    <w:rsid w:val="00D32820"/>
    <w:rsid w:val="00D32960"/>
    <w:rsid w:val="00D329AB"/>
    <w:rsid w:val="00D32B60"/>
    <w:rsid w:val="00D32B6F"/>
    <w:rsid w:val="00D32C14"/>
    <w:rsid w:val="00D32C9C"/>
    <w:rsid w:val="00D32DEB"/>
    <w:rsid w:val="00D32E53"/>
    <w:rsid w:val="00D331A4"/>
    <w:rsid w:val="00D33A84"/>
    <w:rsid w:val="00D33B5D"/>
    <w:rsid w:val="00D33BF0"/>
    <w:rsid w:val="00D33CDE"/>
    <w:rsid w:val="00D33D1B"/>
    <w:rsid w:val="00D33EA6"/>
    <w:rsid w:val="00D33F39"/>
    <w:rsid w:val="00D34498"/>
    <w:rsid w:val="00D34522"/>
    <w:rsid w:val="00D34903"/>
    <w:rsid w:val="00D34993"/>
    <w:rsid w:val="00D34C28"/>
    <w:rsid w:val="00D34C4F"/>
    <w:rsid w:val="00D3517A"/>
    <w:rsid w:val="00D35274"/>
    <w:rsid w:val="00D359EF"/>
    <w:rsid w:val="00D35EBE"/>
    <w:rsid w:val="00D36158"/>
    <w:rsid w:val="00D3622A"/>
    <w:rsid w:val="00D3635D"/>
    <w:rsid w:val="00D36421"/>
    <w:rsid w:val="00D36553"/>
    <w:rsid w:val="00D3659B"/>
    <w:rsid w:val="00D369C8"/>
    <w:rsid w:val="00D369DB"/>
    <w:rsid w:val="00D36A17"/>
    <w:rsid w:val="00D36E03"/>
    <w:rsid w:val="00D36EA6"/>
    <w:rsid w:val="00D36EDD"/>
    <w:rsid w:val="00D37047"/>
    <w:rsid w:val="00D372D7"/>
    <w:rsid w:val="00D3779C"/>
    <w:rsid w:val="00D37A87"/>
    <w:rsid w:val="00D37B85"/>
    <w:rsid w:val="00D37E64"/>
    <w:rsid w:val="00D37EC0"/>
    <w:rsid w:val="00D40013"/>
    <w:rsid w:val="00D40206"/>
    <w:rsid w:val="00D40630"/>
    <w:rsid w:val="00D40865"/>
    <w:rsid w:val="00D4098F"/>
    <w:rsid w:val="00D40A22"/>
    <w:rsid w:val="00D40ECF"/>
    <w:rsid w:val="00D40EDD"/>
    <w:rsid w:val="00D40EF6"/>
    <w:rsid w:val="00D4104D"/>
    <w:rsid w:val="00D41558"/>
    <w:rsid w:val="00D41599"/>
    <w:rsid w:val="00D415D4"/>
    <w:rsid w:val="00D41753"/>
    <w:rsid w:val="00D4180F"/>
    <w:rsid w:val="00D41BD9"/>
    <w:rsid w:val="00D41EE1"/>
    <w:rsid w:val="00D42463"/>
    <w:rsid w:val="00D4257B"/>
    <w:rsid w:val="00D426EA"/>
    <w:rsid w:val="00D42A13"/>
    <w:rsid w:val="00D42AE3"/>
    <w:rsid w:val="00D42B7B"/>
    <w:rsid w:val="00D42FA4"/>
    <w:rsid w:val="00D43321"/>
    <w:rsid w:val="00D4339C"/>
    <w:rsid w:val="00D43407"/>
    <w:rsid w:val="00D435FF"/>
    <w:rsid w:val="00D437C7"/>
    <w:rsid w:val="00D43AB3"/>
    <w:rsid w:val="00D43B25"/>
    <w:rsid w:val="00D43D11"/>
    <w:rsid w:val="00D440B6"/>
    <w:rsid w:val="00D44498"/>
    <w:rsid w:val="00D4480E"/>
    <w:rsid w:val="00D4503B"/>
    <w:rsid w:val="00D45429"/>
    <w:rsid w:val="00D454AA"/>
    <w:rsid w:val="00D455B7"/>
    <w:rsid w:val="00D45674"/>
    <w:rsid w:val="00D4574A"/>
    <w:rsid w:val="00D45879"/>
    <w:rsid w:val="00D45D31"/>
    <w:rsid w:val="00D45E53"/>
    <w:rsid w:val="00D45ED0"/>
    <w:rsid w:val="00D45FB5"/>
    <w:rsid w:val="00D46195"/>
    <w:rsid w:val="00D4621E"/>
    <w:rsid w:val="00D462CD"/>
    <w:rsid w:val="00D469DE"/>
    <w:rsid w:val="00D46B84"/>
    <w:rsid w:val="00D46BAF"/>
    <w:rsid w:val="00D47228"/>
    <w:rsid w:val="00D47250"/>
    <w:rsid w:val="00D475F9"/>
    <w:rsid w:val="00D47684"/>
    <w:rsid w:val="00D47B19"/>
    <w:rsid w:val="00D47C2F"/>
    <w:rsid w:val="00D47CA5"/>
    <w:rsid w:val="00D47F53"/>
    <w:rsid w:val="00D503C7"/>
    <w:rsid w:val="00D505F6"/>
    <w:rsid w:val="00D50632"/>
    <w:rsid w:val="00D50708"/>
    <w:rsid w:val="00D5087C"/>
    <w:rsid w:val="00D50B56"/>
    <w:rsid w:val="00D50DA1"/>
    <w:rsid w:val="00D50FCF"/>
    <w:rsid w:val="00D51382"/>
    <w:rsid w:val="00D51780"/>
    <w:rsid w:val="00D51A2A"/>
    <w:rsid w:val="00D51A86"/>
    <w:rsid w:val="00D52040"/>
    <w:rsid w:val="00D523A7"/>
    <w:rsid w:val="00D5279C"/>
    <w:rsid w:val="00D5293E"/>
    <w:rsid w:val="00D52972"/>
    <w:rsid w:val="00D52D30"/>
    <w:rsid w:val="00D532C9"/>
    <w:rsid w:val="00D5340A"/>
    <w:rsid w:val="00D5353F"/>
    <w:rsid w:val="00D537B4"/>
    <w:rsid w:val="00D538E8"/>
    <w:rsid w:val="00D53CE0"/>
    <w:rsid w:val="00D54237"/>
    <w:rsid w:val="00D54343"/>
    <w:rsid w:val="00D543F1"/>
    <w:rsid w:val="00D54453"/>
    <w:rsid w:val="00D545B7"/>
    <w:rsid w:val="00D54939"/>
    <w:rsid w:val="00D54BD1"/>
    <w:rsid w:val="00D54C9C"/>
    <w:rsid w:val="00D5506D"/>
    <w:rsid w:val="00D5580B"/>
    <w:rsid w:val="00D558CC"/>
    <w:rsid w:val="00D5597D"/>
    <w:rsid w:val="00D55A2C"/>
    <w:rsid w:val="00D55A79"/>
    <w:rsid w:val="00D55D22"/>
    <w:rsid w:val="00D55DC9"/>
    <w:rsid w:val="00D55E29"/>
    <w:rsid w:val="00D55FD1"/>
    <w:rsid w:val="00D562B9"/>
    <w:rsid w:val="00D56681"/>
    <w:rsid w:val="00D56C05"/>
    <w:rsid w:val="00D57036"/>
    <w:rsid w:val="00D5724D"/>
    <w:rsid w:val="00D576C9"/>
    <w:rsid w:val="00D579B4"/>
    <w:rsid w:val="00D57DCC"/>
    <w:rsid w:val="00D6009A"/>
    <w:rsid w:val="00D60189"/>
    <w:rsid w:val="00D6038E"/>
    <w:rsid w:val="00D6067D"/>
    <w:rsid w:val="00D606FC"/>
    <w:rsid w:val="00D608FD"/>
    <w:rsid w:val="00D60CF4"/>
    <w:rsid w:val="00D615B6"/>
    <w:rsid w:val="00D617D4"/>
    <w:rsid w:val="00D61C3D"/>
    <w:rsid w:val="00D61C40"/>
    <w:rsid w:val="00D62086"/>
    <w:rsid w:val="00D62279"/>
    <w:rsid w:val="00D62338"/>
    <w:rsid w:val="00D6259B"/>
    <w:rsid w:val="00D625F4"/>
    <w:rsid w:val="00D63501"/>
    <w:rsid w:val="00D637C6"/>
    <w:rsid w:val="00D638BB"/>
    <w:rsid w:val="00D639B7"/>
    <w:rsid w:val="00D63A78"/>
    <w:rsid w:val="00D640C8"/>
    <w:rsid w:val="00D64389"/>
    <w:rsid w:val="00D64406"/>
    <w:rsid w:val="00D64470"/>
    <w:rsid w:val="00D64A8C"/>
    <w:rsid w:val="00D64CD0"/>
    <w:rsid w:val="00D64D18"/>
    <w:rsid w:val="00D65112"/>
    <w:rsid w:val="00D6591C"/>
    <w:rsid w:val="00D659A0"/>
    <w:rsid w:val="00D659B5"/>
    <w:rsid w:val="00D65A9E"/>
    <w:rsid w:val="00D65D28"/>
    <w:rsid w:val="00D6603C"/>
    <w:rsid w:val="00D66340"/>
    <w:rsid w:val="00D66396"/>
    <w:rsid w:val="00D663E0"/>
    <w:rsid w:val="00D66518"/>
    <w:rsid w:val="00D6651D"/>
    <w:rsid w:val="00D66813"/>
    <w:rsid w:val="00D66934"/>
    <w:rsid w:val="00D669EC"/>
    <w:rsid w:val="00D669F9"/>
    <w:rsid w:val="00D66CA7"/>
    <w:rsid w:val="00D66FED"/>
    <w:rsid w:val="00D674D5"/>
    <w:rsid w:val="00D67830"/>
    <w:rsid w:val="00D67B00"/>
    <w:rsid w:val="00D67BA8"/>
    <w:rsid w:val="00D67C52"/>
    <w:rsid w:val="00D7001B"/>
    <w:rsid w:val="00D70613"/>
    <w:rsid w:val="00D706D6"/>
    <w:rsid w:val="00D7075E"/>
    <w:rsid w:val="00D70957"/>
    <w:rsid w:val="00D710C0"/>
    <w:rsid w:val="00D7143E"/>
    <w:rsid w:val="00D71C00"/>
    <w:rsid w:val="00D71C70"/>
    <w:rsid w:val="00D71DB5"/>
    <w:rsid w:val="00D71E9C"/>
    <w:rsid w:val="00D71F0E"/>
    <w:rsid w:val="00D71FD9"/>
    <w:rsid w:val="00D720C0"/>
    <w:rsid w:val="00D725CC"/>
    <w:rsid w:val="00D7288F"/>
    <w:rsid w:val="00D72A37"/>
    <w:rsid w:val="00D72E6B"/>
    <w:rsid w:val="00D72F9E"/>
    <w:rsid w:val="00D731FE"/>
    <w:rsid w:val="00D732C0"/>
    <w:rsid w:val="00D7346A"/>
    <w:rsid w:val="00D73719"/>
    <w:rsid w:val="00D739AA"/>
    <w:rsid w:val="00D73D63"/>
    <w:rsid w:val="00D73E61"/>
    <w:rsid w:val="00D73FA4"/>
    <w:rsid w:val="00D744A7"/>
    <w:rsid w:val="00D74667"/>
    <w:rsid w:val="00D7481A"/>
    <w:rsid w:val="00D74AE5"/>
    <w:rsid w:val="00D7517C"/>
    <w:rsid w:val="00D758C7"/>
    <w:rsid w:val="00D76329"/>
    <w:rsid w:val="00D7652C"/>
    <w:rsid w:val="00D76705"/>
    <w:rsid w:val="00D76B1D"/>
    <w:rsid w:val="00D76BDA"/>
    <w:rsid w:val="00D7713F"/>
    <w:rsid w:val="00D77AD8"/>
    <w:rsid w:val="00D77C80"/>
    <w:rsid w:val="00D77F6B"/>
    <w:rsid w:val="00D80130"/>
    <w:rsid w:val="00D803CE"/>
    <w:rsid w:val="00D8044F"/>
    <w:rsid w:val="00D80887"/>
    <w:rsid w:val="00D80DA2"/>
    <w:rsid w:val="00D810F9"/>
    <w:rsid w:val="00D81543"/>
    <w:rsid w:val="00D81674"/>
    <w:rsid w:val="00D817E0"/>
    <w:rsid w:val="00D82035"/>
    <w:rsid w:val="00D82127"/>
    <w:rsid w:val="00D82277"/>
    <w:rsid w:val="00D82526"/>
    <w:rsid w:val="00D82E46"/>
    <w:rsid w:val="00D82ED6"/>
    <w:rsid w:val="00D8303F"/>
    <w:rsid w:val="00D83895"/>
    <w:rsid w:val="00D83930"/>
    <w:rsid w:val="00D83A41"/>
    <w:rsid w:val="00D83CF8"/>
    <w:rsid w:val="00D83D69"/>
    <w:rsid w:val="00D83EA0"/>
    <w:rsid w:val="00D84021"/>
    <w:rsid w:val="00D84246"/>
    <w:rsid w:val="00D842E6"/>
    <w:rsid w:val="00D845D1"/>
    <w:rsid w:val="00D8477E"/>
    <w:rsid w:val="00D84A89"/>
    <w:rsid w:val="00D84CA4"/>
    <w:rsid w:val="00D85179"/>
    <w:rsid w:val="00D851C6"/>
    <w:rsid w:val="00D85599"/>
    <w:rsid w:val="00D85615"/>
    <w:rsid w:val="00D85671"/>
    <w:rsid w:val="00D8590D"/>
    <w:rsid w:val="00D85C1B"/>
    <w:rsid w:val="00D85CAF"/>
    <w:rsid w:val="00D85D10"/>
    <w:rsid w:val="00D86481"/>
    <w:rsid w:val="00D86D09"/>
    <w:rsid w:val="00D86E09"/>
    <w:rsid w:val="00D870F0"/>
    <w:rsid w:val="00D872B6"/>
    <w:rsid w:val="00D87DFF"/>
    <w:rsid w:val="00D90023"/>
    <w:rsid w:val="00D902D4"/>
    <w:rsid w:val="00D908E6"/>
    <w:rsid w:val="00D90BF0"/>
    <w:rsid w:val="00D90E3E"/>
    <w:rsid w:val="00D9123B"/>
    <w:rsid w:val="00D918D3"/>
    <w:rsid w:val="00D91A63"/>
    <w:rsid w:val="00D91AD2"/>
    <w:rsid w:val="00D91FC0"/>
    <w:rsid w:val="00D924FE"/>
    <w:rsid w:val="00D9264F"/>
    <w:rsid w:val="00D9291F"/>
    <w:rsid w:val="00D9292B"/>
    <w:rsid w:val="00D9294F"/>
    <w:rsid w:val="00D92971"/>
    <w:rsid w:val="00D929E3"/>
    <w:rsid w:val="00D92AF5"/>
    <w:rsid w:val="00D92C3B"/>
    <w:rsid w:val="00D92DAE"/>
    <w:rsid w:val="00D92E24"/>
    <w:rsid w:val="00D92FC6"/>
    <w:rsid w:val="00D93614"/>
    <w:rsid w:val="00D9363A"/>
    <w:rsid w:val="00D936DD"/>
    <w:rsid w:val="00D93748"/>
    <w:rsid w:val="00D93941"/>
    <w:rsid w:val="00D93C78"/>
    <w:rsid w:val="00D93C97"/>
    <w:rsid w:val="00D93CE4"/>
    <w:rsid w:val="00D93FDB"/>
    <w:rsid w:val="00D94296"/>
    <w:rsid w:val="00D9534C"/>
    <w:rsid w:val="00D95741"/>
    <w:rsid w:val="00D958F0"/>
    <w:rsid w:val="00D95B05"/>
    <w:rsid w:val="00D9605E"/>
    <w:rsid w:val="00D96215"/>
    <w:rsid w:val="00D96575"/>
    <w:rsid w:val="00D965EA"/>
    <w:rsid w:val="00D96777"/>
    <w:rsid w:val="00D96B13"/>
    <w:rsid w:val="00D96CC7"/>
    <w:rsid w:val="00D96CDB"/>
    <w:rsid w:val="00D97097"/>
    <w:rsid w:val="00D972C3"/>
    <w:rsid w:val="00D975A3"/>
    <w:rsid w:val="00D97715"/>
    <w:rsid w:val="00D977C7"/>
    <w:rsid w:val="00D97BD2"/>
    <w:rsid w:val="00D97E8F"/>
    <w:rsid w:val="00D97F00"/>
    <w:rsid w:val="00DA0000"/>
    <w:rsid w:val="00DA02A3"/>
    <w:rsid w:val="00DA0882"/>
    <w:rsid w:val="00DA088C"/>
    <w:rsid w:val="00DA09BF"/>
    <w:rsid w:val="00DA100A"/>
    <w:rsid w:val="00DA1207"/>
    <w:rsid w:val="00DA12E4"/>
    <w:rsid w:val="00DA1314"/>
    <w:rsid w:val="00DA133F"/>
    <w:rsid w:val="00DA15B6"/>
    <w:rsid w:val="00DA175B"/>
    <w:rsid w:val="00DA1805"/>
    <w:rsid w:val="00DA189C"/>
    <w:rsid w:val="00DA19A0"/>
    <w:rsid w:val="00DA2153"/>
    <w:rsid w:val="00DA3050"/>
    <w:rsid w:val="00DA3363"/>
    <w:rsid w:val="00DA35F0"/>
    <w:rsid w:val="00DA37FC"/>
    <w:rsid w:val="00DA4403"/>
    <w:rsid w:val="00DA4D41"/>
    <w:rsid w:val="00DA4E1D"/>
    <w:rsid w:val="00DA4F95"/>
    <w:rsid w:val="00DA50D0"/>
    <w:rsid w:val="00DA5344"/>
    <w:rsid w:val="00DA56C9"/>
    <w:rsid w:val="00DA57ED"/>
    <w:rsid w:val="00DA581F"/>
    <w:rsid w:val="00DA5D87"/>
    <w:rsid w:val="00DA67A9"/>
    <w:rsid w:val="00DA67E8"/>
    <w:rsid w:val="00DA6888"/>
    <w:rsid w:val="00DA68C3"/>
    <w:rsid w:val="00DA6D79"/>
    <w:rsid w:val="00DA6E25"/>
    <w:rsid w:val="00DA7098"/>
    <w:rsid w:val="00DA7BC1"/>
    <w:rsid w:val="00DA7CE5"/>
    <w:rsid w:val="00DA7F8F"/>
    <w:rsid w:val="00DA7FB7"/>
    <w:rsid w:val="00DB0041"/>
    <w:rsid w:val="00DB07AB"/>
    <w:rsid w:val="00DB08A4"/>
    <w:rsid w:val="00DB094A"/>
    <w:rsid w:val="00DB0C9F"/>
    <w:rsid w:val="00DB0EA6"/>
    <w:rsid w:val="00DB0ED9"/>
    <w:rsid w:val="00DB10F9"/>
    <w:rsid w:val="00DB1240"/>
    <w:rsid w:val="00DB1531"/>
    <w:rsid w:val="00DB16D4"/>
    <w:rsid w:val="00DB17EF"/>
    <w:rsid w:val="00DB216C"/>
    <w:rsid w:val="00DB2504"/>
    <w:rsid w:val="00DB2548"/>
    <w:rsid w:val="00DB2726"/>
    <w:rsid w:val="00DB2D3B"/>
    <w:rsid w:val="00DB3162"/>
    <w:rsid w:val="00DB320C"/>
    <w:rsid w:val="00DB359D"/>
    <w:rsid w:val="00DB3A32"/>
    <w:rsid w:val="00DB3F00"/>
    <w:rsid w:val="00DB4004"/>
    <w:rsid w:val="00DB4014"/>
    <w:rsid w:val="00DB40A4"/>
    <w:rsid w:val="00DB4131"/>
    <w:rsid w:val="00DB42D6"/>
    <w:rsid w:val="00DB445F"/>
    <w:rsid w:val="00DB53AD"/>
    <w:rsid w:val="00DB5972"/>
    <w:rsid w:val="00DB6234"/>
    <w:rsid w:val="00DB6437"/>
    <w:rsid w:val="00DB6997"/>
    <w:rsid w:val="00DB6AC2"/>
    <w:rsid w:val="00DB6E21"/>
    <w:rsid w:val="00DB6E34"/>
    <w:rsid w:val="00DB7448"/>
    <w:rsid w:val="00DB7573"/>
    <w:rsid w:val="00DB77BE"/>
    <w:rsid w:val="00DB790C"/>
    <w:rsid w:val="00DB7B6D"/>
    <w:rsid w:val="00DB7ED2"/>
    <w:rsid w:val="00DC0359"/>
    <w:rsid w:val="00DC03FB"/>
    <w:rsid w:val="00DC046E"/>
    <w:rsid w:val="00DC0600"/>
    <w:rsid w:val="00DC0678"/>
    <w:rsid w:val="00DC0DD8"/>
    <w:rsid w:val="00DC15C4"/>
    <w:rsid w:val="00DC166C"/>
    <w:rsid w:val="00DC179C"/>
    <w:rsid w:val="00DC1BB5"/>
    <w:rsid w:val="00DC1CF8"/>
    <w:rsid w:val="00DC1E02"/>
    <w:rsid w:val="00DC204D"/>
    <w:rsid w:val="00DC22C8"/>
    <w:rsid w:val="00DC24EE"/>
    <w:rsid w:val="00DC265E"/>
    <w:rsid w:val="00DC275E"/>
    <w:rsid w:val="00DC2980"/>
    <w:rsid w:val="00DC2BEC"/>
    <w:rsid w:val="00DC3AEA"/>
    <w:rsid w:val="00DC3B7C"/>
    <w:rsid w:val="00DC3CD1"/>
    <w:rsid w:val="00DC3F86"/>
    <w:rsid w:val="00DC41C0"/>
    <w:rsid w:val="00DC4478"/>
    <w:rsid w:val="00DC4699"/>
    <w:rsid w:val="00DC4772"/>
    <w:rsid w:val="00DC4BE3"/>
    <w:rsid w:val="00DC4C15"/>
    <w:rsid w:val="00DC4F5D"/>
    <w:rsid w:val="00DC521F"/>
    <w:rsid w:val="00DC525F"/>
    <w:rsid w:val="00DC5374"/>
    <w:rsid w:val="00DC55A3"/>
    <w:rsid w:val="00DC5820"/>
    <w:rsid w:val="00DC5857"/>
    <w:rsid w:val="00DC5870"/>
    <w:rsid w:val="00DC5948"/>
    <w:rsid w:val="00DC5BC1"/>
    <w:rsid w:val="00DC5D67"/>
    <w:rsid w:val="00DC5DE5"/>
    <w:rsid w:val="00DC5EA3"/>
    <w:rsid w:val="00DC6304"/>
    <w:rsid w:val="00DC6389"/>
    <w:rsid w:val="00DC6550"/>
    <w:rsid w:val="00DC6693"/>
    <w:rsid w:val="00DC68B7"/>
    <w:rsid w:val="00DC6955"/>
    <w:rsid w:val="00DC716E"/>
    <w:rsid w:val="00DC73CC"/>
    <w:rsid w:val="00DC73FF"/>
    <w:rsid w:val="00DC7451"/>
    <w:rsid w:val="00DC764C"/>
    <w:rsid w:val="00DC7952"/>
    <w:rsid w:val="00DC79D1"/>
    <w:rsid w:val="00DC7B5E"/>
    <w:rsid w:val="00DC7DFE"/>
    <w:rsid w:val="00DD04DA"/>
    <w:rsid w:val="00DD0AD4"/>
    <w:rsid w:val="00DD0D3C"/>
    <w:rsid w:val="00DD19B3"/>
    <w:rsid w:val="00DD1B17"/>
    <w:rsid w:val="00DD1E1F"/>
    <w:rsid w:val="00DD20EC"/>
    <w:rsid w:val="00DD2A44"/>
    <w:rsid w:val="00DD325C"/>
    <w:rsid w:val="00DD331D"/>
    <w:rsid w:val="00DD332A"/>
    <w:rsid w:val="00DD3C56"/>
    <w:rsid w:val="00DD3DF9"/>
    <w:rsid w:val="00DD4433"/>
    <w:rsid w:val="00DD475E"/>
    <w:rsid w:val="00DD4962"/>
    <w:rsid w:val="00DD4991"/>
    <w:rsid w:val="00DD499A"/>
    <w:rsid w:val="00DD4C85"/>
    <w:rsid w:val="00DD4D9D"/>
    <w:rsid w:val="00DD5064"/>
    <w:rsid w:val="00DD5125"/>
    <w:rsid w:val="00DD523B"/>
    <w:rsid w:val="00DD55EB"/>
    <w:rsid w:val="00DD5A0C"/>
    <w:rsid w:val="00DD5D72"/>
    <w:rsid w:val="00DD6038"/>
    <w:rsid w:val="00DD61C3"/>
    <w:rsid w:val="00DD6373"/>
    <w:rsid w:val="00DD6813"/>
    <w:rsid w:val="00DD6ADC"/>
    <w:rsid w:val="00DD6C58"/>
    <w:rsid w:val="00DD6D59"/>
    <w:rsid w:val="00DD707C"/>
    <w:rsid w:val="00DD711F"/>
    <w:rsid w:val="00DD741D"/>
    <w:rsid w:val="00DD77C6"/>
    <w:rsid w:val="00DD7AFB"/>
    <w:rsid w:val="00DD7F77"/>
    <w:rsid w:val="00DE0729"/>
    <w:rsid w:val="00DE0AB1"/>
    <w:rsid w:val="00DE0D99"/>
    <w:rsid w:val="00DE110D"/>
    <w:rsid w:val="00DE128D"/>
    <w:rsid w:val="00DE139D"/>
    <w:rsid w:val="00DE1618"/>
    <w:rsid w:val="00DE17D5"/>
    <w:rsid w:val="00DE1AA7"/>
    <w:rsid w:val="00DE1FA2"/>
    <w:rsid w:val="00DE223B"/>
    <w:rsid w:val="00DE234C"/>
    <w:rsid w:val="00DE3020"/>
    <w:rsid w:val="00DE3184"/>
    <w:rsid w:val="00DE321C"/>
    <w:rsid w:val="00DE386F"/>
    <w:rsid w:val="00DE38EB"/>
    <w:rsid w:val="00DE39F3"/>
    <w:rsid w:val="00DE3BA5"/>
    <w:rsid w:val="00DE3C50"/>
    <w:rsid w:val="00DE3F3D"/>
    <w:rsid w:val="00DE4093"/>
    <w:rsid w:val="00DE4277"/>
    <w:rsid w:val="00DE464F"/>
    <w:rsid w:val="00DE47A6"/>
    <w:rsid w:val="00DE4D68"/>
    <w:rsid w:val="00DE5086"/>
    <w:rsid w:val="00DE5152"/>
    <w:rsid w:val="00DE5196"/>
    <w:rsid w:val="00DE5371"/>
    <w:rsid w:val="00DE5553"/>
    <w:rsid w:val="00DE5784"/>
    <w:rsid w:val="00DE57FA"/>
    <w:rsid w:val="00DE5848"/>
    <w:rsid w:val="00DE5952"/>
    <w:rsid w:val="00DE59D4"/>
    <w:rsid w:val="00DE5A10"/>
    <w:rsid w:val="00DE5C09"/>
    <w:rsid w:val="00DE5D7C"/>
    <w:rsid w:val="00DE5EED"/>
    <w:rsid w:val="00DE5FD6"/>
    <w:rsid w:val="00DE62D6"/>
    <w:rsid w:val="00DE64C3"/>
    <w:rsid w:val="00DE6CAF"/>
    <w:rsid w:val="00DE70AB"/>
    <w:rsid w:val="00DE7288"/>
    <w:rsid w:val="00DE72F6"/>
    <w:rsid w:val="00DE7450"/>
    <w:rsid w:val="00DE746F"/>
    <w:rsid w:val="00DE7817"/>
    <w:rsid w:val="00DE7843"/>
    <w:rsid w:val="00DE79D5"/>
    <w:rsid w:val="00DE7B36"/>
    <w:rsid w:val="00DE7F5B"/>
    <w:rsid w:val="00DF046F"/>
    <w:rsid w:val="00DF04EB"/>
    <w:rsid w:val="00DF08BA"/>
    <w:rsid w:val="00DF0B9A"/>
    <w:rsid w:val="00DF0EF0"/>
    <w:rsid w:val="00DF0FC8"/>
    <w:rsid w:val="00DF105D"/>
    <w:rsid w:val="00DF108A"/>
    <w:rsid w:val="00DF13AF"/>
    <w:rsid w:val="00DF1489"/>
    <w:rsid w:val="00DF15E0"/>
    <w:rsid w:val="00DF1804"/>
    <w:rsid w:val="00DF1C85"/>
    <w:rsid w:val="00DF1CEF"/>
    <w:rsid w:val="00DF21F4"/>
    <w:rsid w:val="00DF2208"/>
    <w:rsid w:val="00DF221C"/>
    <w:rsid w:val="00DF28DA"/>
    <w:rsid w:val="00DF2C5C"/>
    <w:rsid w:val="00DF2C67"/>
    <w:rsid w:val="00DF3D8F"/>
    <w:rsid w:val="00DF4109"/>
    <w:rsid w:val="00DF4282"/>
    <w:rsid w:val="00DF42B5"/>
    <w:rsid w:val="00DF436B"/>
    <w:rsid w:val="00DF438C"/>
    <w:rsid w:val="00DF46DF"/>
    <w:rsid w:val="00DF47ED"/>
    <w:rsid w:val="00DF4BAC"/>
    <w:rsid w:val="00DF4C22"/>
    <w:rsid w:val="00DF5052"/>
    <w:rsid w:val="00DF50CB"/>
    <w:rsid w:val="00DF5327"/>
    <w:rsid w:val="00DF5358"/>
    <w:rsid w:val="00DF54D7"/>
    <w:rsid w:val="00DF5654"/>
    <w:rsid w:val="00DF5A25"/>
    <w:rsid w:val="00DF62F5"/>
    <w:rsid w:val="00DF64DB"/>
    <w:rsid w:val="00DF674B"/>
    <w:rsid w:val="00DF6AE3"/>
    <w:rsid w:val="00DF6B16"/>
    <w:rsid w:val="00DF6D67"/>
    <w:rsid w:val="00DF7010"/>
    <w:rsid w:val="00DF70DE"/>
    <w:rsid w:val="00DF7238"/>
    <w:rsid w:val="00DF7312"/>
    <w:rsid w:val="00DF7694"/>
    <w:rsid w:val="00DF7AB6"/>
    <w:rsid w:val="00DF7B4D"/>
    <w:rsid w:val="00DF7B56"/>
    <w:rsid w:val="00E0021E"/>
    <w:rsid w:val="00E00292"/>
    <w:rsid w:val="00E00310"/>
    <w:rsid w:val="00E00393"/>
    <w:rsid w:val="00E00511"/>
    <w:rsid w:val="00E0064B"/>
    <w:rsid w:val="00E00798"/>
    <w:rsid w:val="00E007FC"/>
    <w:rsid w:val="00E00943"/>
    <w:rsid w:val="00E00E22"/>
    <w:rsid w:val="00E00EE2"/>
    <w:rsid w:val="00E01299"/>
    <w:rsid w:val="00E01408"/>
    <w:rsid w:val="00E0142B"/>
    <w:rsid w:val="00E0154C"/>
    <w:rsid w:val="00E017D2"/>
    <w:rsid w:val="00E01A38"/>
    <w:rsid w:val="00E027EA"/>
    <w:rsid w:val="00E02FCF"/>
    <w:rsid w:val="00E03138"/>
    <w:rsid w:val="00E039E8"/>
    <w:rsid w:val="00E044DF"/>
    <w:rsid w:val="00E04636"/>
    <w:rsid w:val="00E047DA"/>
    <w:rsid w:val="00E04E7B"/>
    <w:rsid w:val="00E056F7"/>
    <w:rsid w:val="00E05815"/>
    <w:rsid w:val="00E05C62"/>
    <w:rsid w:val="00E061E3"/>
    <w:rsid w:val="00E0627D"/>
    <w:rsid w:val="00E0655E"/>
    <w:rsid w:val="00E06EA6"/>
    <w:rsid w:val="00E06EB1"/>
    <w:rsid w:val="00E0702F"/>
    <w:rsid w:val="00E0731F"/>
    <w:rsid w:val="00E074DA"/>
    <w:rsid w:val="00E075F5"/>
    <w:rsid w:val="00E079B1"/>
    <w:rsid w:val="00E079C8"/>
    <w:rsid w:val="00E07E44"/>
    <w:rsid w:val="00E07EFB"/>
    <w:rsid w:val="00E07F2F"/>
    <w:rsid w:val="00E07F82"/>
    <w:rsid w:val="00E104B9"/>
    <w:rsid w:val="00E10741"/>
    <w:rsid w:val="00E109AC"/>
    <w:rsid w:val="00E10E3D"/>
    <w:rsid w:val="00E1112F"/>
    <w:rsid w:val="00E11396"/>
    <w:rsid w:val="00E115B9"/>
    <w:rsid w:val="00E12318"/>
    <w:rsid w:val="00E1271B"/>
    <w:rsid w:val="00E127F1"/>
    <w:rsid w:val="00E128B3"/>
    <w:rsid w:val="00E12FDF"/>
    <w:rsid w:val="00E130B6"/>
    <w:rsid w:val="00E1378E"/>
    <w:rsid w:val="00E13978"/>
    <w:rsid w:val="00E13D14"/>
    <w:rsid w:val="00E13F4E"/>
    <w:rsid w:val="00E1442A"/>
    <w:rsid w:val="00E1446C"/>
    <w:rsid w:val="00E145CA"/>
    <w:rsid w:val="00E14653"/>
    <w:rsid w:val="00E14964"/>
    <w:rsid w:val="00E1498E"/>
    <w:rsid w:val="00E149E7"/>
    <w:rsid w:val="00E14A2E"/>
    <w:rsid w:val="00E14ADD"/>
    <w:rsid w:val="00E14B22"/>
    <w:rsid w:val="00E14FC6"/>
    <w:rsid w:val="00E15124"/>
    <w:rsid w:val="00E1524C"/>
    <w:rsid w:val="00E154CB"/>
    <w:rsid w:val="00E15909"/>
    <w:rsid w:val="00E15A30"/>
    <w:rsid w:val="00E15CBC"/>
    <w:rsid w:val="00E15CD3"/>
    <w:rsid w:val="00E15F1D"/>
    <w:rsid w:val="00E15F88"/>
    <w:rsid w:val="00E1638F"/>
    <w:rsid w:val="00E164C1"/>
    <w:rsid w:val="00E16922"/>
    <w:rsid w:val="00E16936"/>
    <w:rsid w:val="00E16A28"/>
    <w:rsid w:val="00E16EB7"/>
    <w:rsid w:val="00E16EC9"/>
    <w:rsid w:val="00E16F19"/>
    <w:rsid w:val="00E16F7D"/>
    <w:rsid w:val="00E172A8"/>
    <w:rsid w:val="00E17C9C"/>
    <w:rsid w:val="00E17D67"/>
    <w:rsid w:val="00E2030C"/>
    <w:rsid w:val="00E2036D"/>
    <w:rsid w:val="00E2043D"/>
    <w:rsid w:val="00E20911"/>
    <w:rsid w:val="00E20B8D"/>
    <w:rsid w:val="00E20D7C"/>
    <w:rsid w:val="00E20EA7"/>
    <w:rsid w:val="00E20EB1"/>
    <w:rsid w:val="00E2105F"/>
    <w:rsid w:val="00E211AE"/>
    <w:rsid w:val="00E212F7"/>
    <w:rsid w:val="00E2140C"/>
    <w:rsid w:val="00E215B0"/>
    <w:rsid w:val="00E2193D"/>
    <w:rsid w:val="00E219C5"/>
    <w:rsid w:val="00E21ACA"/>
    <w:rsid w:val="00E21C26"/>
    <w:rsid w:val="00E21CEE"/>
    <w:rsid w:val="00E21E97"/>
    <w:rsid w:val="00E22321"/>
    <w:rsid w:val="00E22CBC"/>
    <w:rsid w:val="00E23807"/>
    <w:rsid w:val="00E23930"/>
    <w:rsid w:val="00E23D2E"/>
    <w:rsid w:val="00E24181"/>
    <w:rsid w:val="00E244DA"/>
    <w:rsid w:val="00E24643"/>
    <w:rsid w:val="00E2464F"/>
    <w:rsid w:val="00E2491A"/>
    <w:rsid w:val="00E24C75"/>
    <w:rsid w:val="00E24D04"/>
    <w:rsid w:val="00E259F8"/>
    <w:rsid w:val="00E25D8D"/>
    <w:rsid w:val="00E26489"/>
    <w:rsid w:val="00E26580"/>
    <w:rsid w:val="00E26F21"/>
    <w:rsid w:val="00E26F24"/>
    <w:rsid w:val="00E273E1"/>
    <w:rsid w:val="00E2752F"/>
    <w:rsid w:val="00E27BD7"/>
    <w:rsid w:val="00E27D07"/>
    <w:rsid w:val="00E27DAB"/>
    <w:rsid w:val="00E3019B"/>
    <w:rsid w:val="00E304A3"/>
    <w:rsid w:val="00E30662"/>
    <w:rsid w:val="00E307AB"/>
    <w:rsid w:val="00E30C4F"/>
    <w:rsid w:val="00E31365"/>
    <w:rsid w:val="00E31691"/>
    <w:rsid w:val="00E31808"/>
    <w:rsid w:val="00E31A8D"/>
    <w:rsid w:val="00E31C2A"/>
    <w:rsid w:val="00E31FA8"/>
    <w:rsid w:val="00E32161"/>
    <w:rsid w:val="00E326BA"/>
    <w:rsid w:val="00E3295F"/>
    <w:rsid w:val="00E33636"/>
    <w:rsid w:val="00E33B47"/>
    <w:rsid w:val="00E33B51"/>
    <w:rsid w:val="00E33C37"/>
    <w:rsid w:val="00E33DDC"/>
    <w:rsid w:val="00E3415F"/>
    <w:rsid w:val="00E34345"/>
    <w:rsid w:val="00E34477"/>
    <w:rsid w:val="00E345CF"/>
    <w:rsid w:val="00E345F5"/>
    <w:rsid w:val="00E3462B"/>
    <w:rsid w:val="00E34676"/>
    <w:rsid w:val="00E3495C"/>
    <w:rsid w:val="00E349FA"/>
    <w:rsid w:val="00E34A60"/>
    <w:rsid w:val="00E34B6F"/>
    <w:rsid w:val="00E34B72"/>
    <w:rsid w:val="00E34D21"/>
    <w:rsid w:val="00E352AF"/>
    <w:rsid w:val="00E352F4"/>
    <w:rsid w:val="00E354B8"/>
    <w:rsid w:val="00E35AE7"/>
    <w:rsid w:val="00E35B14"/>
    <w:rsid w:val="00E35B46"/>
    <w:rsid w:val="00E3601C"/>
    <w:rsid w:val="00E361CC"/>
    <w:rsid w:val="00E36416"/>
    <w:rsid w:val="00E367C6"/>
    <w:rsid w:val="00E367D5"/>
    <w:rsid w:val="00E3696F"/>
    <w:rsid w:val="00E36F36"/>
    <w:rsid w:val="00E37334"/>
    <w:rsid w:val="00E37649"/>
    <w:rsid w:val="00E37AFB"/>
    <w:rsid w:val="00E37BA0"/>
    <w:rsid w:val="00E37F9B"/>
    <w:rsid w:val="00E40103"/>
    <w:rsid w:val="00E406DE"/>
    <w:rsid w:val="00E40ABC"/>
    <w:rsid w:val="00E40E9E"/>
    <w:rsid w:val="00E40F22"/>
    <w:rsid w:val="00E412E2"/>
    <w:rsid w:val="00E41370"/>
    <w:rsid w:val="00E41429"/>
    <w:rsid w:val="00E4153B"/>
    <w:rsid w:val="00E416E2"/>
    <w:rsid w:val="00E41A18"/>
    <w:rsid w:val="00E41A42"/>
    <w:rsid w:val="00E41C70"/>
    <w:rsid w:val="00E41CFA"/>
    <w:rsid w:val="00E41DE6"/>
    <w:rsid w:val="00E41F09"/>
    <w:rsid w:val="00E421D3"/>
    <w:rsid w:val="00E4288B"/>
    <w:rsid w:val="00E42A5F"/>
    <w:rsid w:val="00E42B8A"/>
    <w:rsid w:val="00E42D76"/>
    <w:rsid w:val="00E42EF5"/>
    <w:rsid w:val="00E43020"/>
    <w:rsid w:val="00E4335C"/>
    <w:rsid w:val="00E436BC"/>
    <w:rsid w:val="00E43FC0"/>
    <w:rsid w:val="00E441B7"/>
    <w:rsid w:val="00E44512"/>
    <w:rsid w:val="00E448E5"/>
    <w:rsid w:val="00E449CD"/>
    <w:rsid w:val="00E44B01"/>
    <w:rsid w:val="00E44D08"/>
    <w:rsid w:val="00E44D67"/>
    <w:rsid w:val="00E44E77"/>
    <w:rsid w:val="00E45057"/>
    <w:rsid w:val="00E451E5"/>
    <w:rsid w:val="00E454B2"/>
    <w:rsid w:val="00E45646"/>
    <w:rsid w:val="00E45A87"/>
    <w:rsid w:val="00E45A88"/>
    <w:rsid w:val="00E460A8"/>
    <w:rsid w:val="00E461D6"/>
    <w:rsid w:val="00E46391"/>
    <w:rsid w:val="00E465C7"/>
    <w:rsid w:val="00E469FA"/>
    <w:rsid w:val="00E46D43"/>
    <w:rsid w:val="00E46DC3"/>
    <w:rsid w:val="00E47595"/>
    <w:rsid w:val="00E47C36"/>
    <w:rsid w:val="00E50023"/>
    <w:rsid w:val="00E50BE2"/>
    <w:rsid w:val="00E511D6"/>
    <w:rsid w:val="00E51E38"/>
    <w:rsid w:val="00E51FDC"/>
    <w:rsid w:val="00E52076"/>
    <w:rsid w:val="00E52228"/>
    <w:rsid w:val="00E525EA"/>
    <w:rsid w:val="00E5281C"/>
    <w:rsid w:val="00E52AB0"/>
    <w:rsid w:val="00E52C58"/>
    <w:rsid w:val="00E53A59"/>
    <w:rsid w:val="00E53ABC"/>
    <w:rsid w:val="00E53EE4"/>
    <w:rsid w:val="00E540FC"/>
    <w:rsid w:val="00E5413C"/>
    <w:rsid w:val="00E54745"/>
    <w:rsid w:val="00E548CB"/>
    <w:rsid w:val="00E54CB1"/>
    <w:rsid w:val="00E54EBC"/>
    <w:rsid w:val="00E555DB"/>
    <w:rsid w:val="00E5566A"/>
    <w:rsid w:val="00E55773"/>
    <w:rsid w:val="00E55C23"/>
    <w:rsid w:val="00E55C5E"/>
    <w:rsid w:val="00E5602A"/>
    <w:rsid w:val="00E560D9"/>
    <w:rsid w:val="00E5643D"/>
    <w:rsid w:val="00E56A69"/>
    <w:rsid w:val="00E57043"/>
    <w:rsid w:val="00E5757F"/>
    <w:rsid w:val="00E57981"/>
    <w:rsid w:val="00E57BE7"/>
    <w:rsid w:val="00E57CC6"/>
    <w:rsid w:val="00E57CD0"/>
    <w:rsid w:val="00E57D37"/>
    <w:rsid w:val="00E57DF2"/>
    <w:rsid w:val="00E57F6E"/>
    <w:rsid w:val="00E61011"/>
    <w:rsid w:val="00E610C8"/>
    <w:rsid w:val="00E61335"/>
    <w:rsid w:val="00E613CC"/>
    <w:rsid w:val="00E6174F"/>
    <w:rsid w:val="00E617FA"/>
    <w:rsid w:val="00E61983"/>
    <w:rsid w:val="00E61B7B"/>
    <w:rsid w:val="00E61D7E"/>
    <w:rsid w:val="00E620B4"/>
    <w:rsid w:val="00E62A1D"/>
    <w:rsid w:val="00E62EA9"/>
    <w:rsid w:val="00E638F0"/>
    <w:rsid w:val="00E63A4F"/>
    <w:rsid w:val="00E63BCE"/>
    <w:rsid w:val="00E63E4B"/>
    <w:rsid w:val="00E63E52"/>
    <w:rsid w:val="00E63E5E"/>
    <w:rsid w:val="00E63ECC"/>
    <w:rsid w:val="00E6409A"/>
    <w:rsid w:val="00E64351"/>
    <w:rsid w:val="00E6439A"/>
    <w:rsid w:val="00E647B7"/>
    <w:rsid w:val="00E65076"/>
    <w:rsid w:val="00E65546"/>
    <w:rsid w:val="00E655D3"/>
    <w:rsid w:val="00E65C27"/>
    <w:rsid w:val="00E65C48"/>
    <w:rsid w:val="00E660C0"/>
    <w:rsid w:val="00E661F4"/>
    <w:rsid w:val="00E664CF"/>
    <w:rsid w:val="00E666FE"/>
    <w:rsid w:val="00E66883"/>
    <w:rsid w:val="00E669CD"/>
    <w:rsid w:val="00E66A6B"/>
    <w:rsid w:val="00E66B2C"/>
    <w:rsid w:val="00E66E81"/>
    <w:rsid w:val="00E6713E"/>
    <w:rsid w:val="00E677BE"/>
    <w:rsid w:val="00E677D9"/>
    <w:rsid w:val="00E678DD"/>
    <w:rsid w:val="00E678E4"/>
    <w:rsid w:val="00E67904"/>
    <w:rsid w:val="00E67A1B"/>
    <w:rsid w:val="00E67A39"/>
    <w:rsid w:val="00E67D75"/>
    <w:rsid w:val="00E7019B"/>
    <w:rsid w:val="00E701F8"/>
    <w:rsid w:val="00E7029A"/>
    <w:rsid w:val="00E7044B"/>
    <w:rsid w:val="00E70AF3"/>
    <w:rsid w:val="00E70C4F"/>
    <w:rsid w:val="00E70DFC"/>
    <w:rsid w:val="00E70FF9"/>
    <w:rsid w:val="00E7104C"/>
    <w:rsid w:val="00E710AD"/>
    <w:rsid w:val="00E71481"/>
    <w:rsid w:val="00E716B7"/>
    <w:rsid w:val="00E71746"/>
    <w:rsid w:val="00E723CE"/>
    <w:rsid w:val="00E724FD"/>
    <w:rsid w:val="00E725A4"/>
    <w:rsid w:val="00E726D3"/>
    <w:rsid w:val="00E72D03"/>
    <w:rsid w:val="00E7344B"/>
    <w:rsid w:val="00E734A4"/>
    <w:rsid w:val="00E73766"/>
    <w:rsid w:val="00E7392E"/>
    <w:rsid w:val="00E73B7F"/>
    <w:rsid w:val="00E73FAD"/>
    <w:rsid w:val="00E746EE"/>
    <w:rsid w:val="00E747B7"/>
    <w:rsid w:val="00E74BDC"/>
    <w:rsid w:val="00E74D8E"/>
    <w:rsid w:val="00E7501A"/>
    <w:rsid w:val="00E75311"/>
    <w:rsid w:val="00E7541C"/>
    <w:rsid w:val="00E756D6"/>
    <w:rsid w:val="00E75724"/>
    <w:rsid w:val="00E75AC9"/>
    <w:rsid w:val="00E76762"/>
    <w:rsid w:val="00E76C27"/>
    <w:rsid w:val="00E76D85"/>
    <w:rsid w:val="00E76DAE"/>
    <w:rsid w:val="00E77015"/>
    <w:rsid w:val="00E7719A"/>
    <w:rsid w:val="00E7726A"/>
    <w:rsid w:val="00E7782C"/>
    <w:rsid w:val="00E778D6"/>
    <w:rsid w:val="00E77922"/>
    <w:rsid w:val="00E77962"/>
    <w:rsid w:val="00E77DCD"/>
    <w:rsid w:val="00E77DE5"/>
    <w:rsid w:val="00E77E1D"/>
    <w:rsid w:val="00E77FB9"/>
    <w:rsid w:val="00E8003A"/>
    <w:rsid w:val="00E80633"/>
    <w:rsid w:val="00E808FA"/>
    <w:rsid w:val="00E80957"/>
    <w:rsid w:val="00E810DD"/>
    <w:rsid w:val="00E81323"/>
    <w:rsid w:val="00E815DD"/>
    <w:rsid w:val="00E81B5D"/>
    <w:rsid w:val="00E81DE5"/>
    <w:rsid w:val="00E81EA8"/>
    <w:rsid w:val="00E82026"/>
    <w:rsid w:val="00E8215A"/>
    <w:rsid w:val="00E82250"/>
    <w:rsid w:val="00E82715"/>
    <w:rsid w:val="00E82832"/>
    <w:rsid w:val="00E82AC5"/>
    <w:rsid w:val="00E82B88"/>
    <w:rsid w:val="00E82B93"/>
    <w:rsid w:val="00E82BA8"/>
    <w:rsid w:val="00E82CA2"/>
    <w:rsid w:val="00E82D4C"/>
    <w:rsid w:val="00E83836"/>
    <w:rsid w:val="00E83A31"/>
    <w:rsid w:val="00E83D93"/>
    <w:rsid w:val="00E83E5D"/>
    <w:rsid w:val="00E843AD"/>
    <w:rsid w:val="00E843B7"/>
    <w:rsid w:val="00E84712"/>
    <w:rsid w:val="00E84902"/>
    <w:rsid w:val="00E8497F"/>
    <w:rsid w:val="00E84B70"/>
    <w:rsid w:val="00E84C4E"/>
    <w:rsid w:val="00E84CAE"/>
    <w:rsid w:val="00E84DDC"/>
    <w:rsid w:val="00E84F6F"/>
    <w:rsid w:val="00E84FE6"/>
    <w:rsid w:val="00E851D4"/>
    <w:rsid w:val="00E85E31"/>
    <w:rsid w:val="00E85EBE"/>
    <w:rsid w:val="00E86092"/>
    <w:rsid w:val="00E8655A"/>
    <w:rsid w:val="00E86662"/>
    <w:rsid w:val="00E86B9C"/>
    <w:rsid w:val="00E86BBB"/>
    <w:rsid w:val="00E86BD9"/>
    <w:rsid w:val="00E86D77"/>
    <w:rsid w:val="00E8704F"/>
    <w:rsid w:val="00E87073"/>
    <w:rsid w:val="00E8708D"/>
    <w:rsid w:val="00E874B2"/>
    <w:rsid w:val="00E87750"/>
    <w:rsid w:val="00E877AA"/>
    <w:rsid w:val="00E87958"/>
    <w:rsid w:val="00E87C83"/>
    <w:rsid w:val="00E87EE2"/>
    <w:rsid w:val="00E90251"/>
    <w:rsid w:val="00E90276"/>
    <w:rsid w:val="00E9029F"/>
    <w:rsid w:val="00E90878"/>
    <w:rsid w:val="00E90D33"/>
    <w:rsid w:val="00E90E6A"/>
    <w:rsid w:val="00E9106D"/>
    <w:rsid w:val="00E917FF"/>
    <w:rsid w:val="00E91813"/>
    <w:rsid w:val="00E919DA"/>
    <w:rsid w:val="00E91AD1"/>
    <w:rsid w:val="00E91D99"/>
    <w:rsid w:val="00E91F47"/>
    <w:rsid w:val="00E9214A"/>
    <w:rsid w:val="00E9233C"/>
    <w:rsid w:val="00E923B4"/>
    <w:rsid w:val="00E92474"/>
    <w:rsid w:val="00E925E9"/>
    <w:rsid w:val="00E92720"/>
    <w:rsid w:val="00E92886"/>
    <w:rsid w:val="00E9296E"/>
    <w:rsid w:val="00E92C45"/>
    <w:rsid w:val="00E931F6"/>
    <w:rsid w:val="00E93556"/>
    <w:rsid w:val="00E93768"/>
    <w:rsid w:val="00E93873"/>
    <w:rsid w:val="00E938DA"/>
    <w:rsid w:val="00E93AC2"/>
    <w:rsid w:val="00E93DA0"/>
    <w:rsid w:val="00E93DBF"/>
    <w:rsid w:val="00E941D0"/>
    <w:rsid w:val="00E945E1"/>
    <w:rsid w:val="00E9491C"/>
    <w:rsid w:val="00E950E1"/>
    <w:rsid w:val="00E95F3B"/>
    <w:rsid w:val="00E961DA"/>
    <w:rsid w:val="00E9671B"/>
    <w:rsid w:val="00E96AD6"/>
    <w:rsid w:val="00E96EDD"/>
    <w:rsid w:val="00E97379"/>
    <w:rsid w:val="00E97394"/>
    <w:rsid w:val="00E9764E"/>
    <w:rsid w:val="00E9767F"/>
    <w:rsid w:val="00E97725"/>
    <w:rsid w:val="00E978BE"/>
    <w:rsid w:val="00E97EEA"/>
    <w:rsid w:val="00EA06F9"/>
    <w:rsid w:val="00EA0BF4"/>
    <w:rsid w:val="00EA0C2F"/>
    <w:rsid w:val="00EA0C52"/>
    <w:rsid w:val="00EA0DA8"/>
    <w:rsid w:val="00EA0EE1"/>
    <w:rsid w:val="00EA0F02"/>
    <w:rsid w:val="00EA18E8"/>
    <w:rsid w:val="00EA1DCB"/>
    <w:rsid w:val="00EA237F"/>
    <w:rsid w:val="00EA2B1C"/>
    <w:rsid w:val="00EA2D3A"/>
    <w:rsid w:val="00EA2E41"/>
    <w:rsid w:val="00EA32F4"/>
    <w:rsid w:val="00EA332E"/>
    <w:rsid w:val="00EA352D"/>
    <w:rsid w:val="00EA3583"/>
    <w:rsid w:val="00EA37BB"/>
    <w:rsid w:val="00EA4124"/>
    <w:rsid w:val="00EA4710"/>
    <w:rsid w:val="00EA4758"/>
    <w:rsid w:val="00EA47F1"/>
    <w:rsid w:val="00EA5228"/>
    <w:rsid w:val="00EA55B5"/>
    <w:rsid w:val="00EA56D0"/>
    <w:rsid w:val="00EA652C"/>
    <w:rsid w:val="00EA66DB"/>
    <w:rsid w:val="00EA6AF8"/>
    <w:rsid w:val="00EA6B4A"/>
    <w:rsid w:val="00EA6C7A"/>
    <w:rsid w:val="00EA6F94"/>
    <w:rsid w:val="00EA7389"/>
    <w:rsid w:val="00EA766A"/>
    <w:rsid w:val="00EB0072"/>
    <w:rsid w:val="00EB01FD"/>
    <w:rsid w:val="00EB0302"/>
    <w:rsid w:val="00EB079C"/>
    <w:rsid w:val="00EB0A2F"/>
    <w:rsid w:val="00EB0C1D"/>
    <w:rsid w:val="00EB0F4A"/>
    <w:rsid w:val="00EB10E9"/>
    <w:rsid w:val="00EB14BA"/>
    <w:rsid w:val="00EB1602"/>
    <w:rsid w:val="00EB172A"/>
    <w:rsid w:val="00EB17CF"/>
    <w:rsid w:val="00EB1915"/>
    <w:rsid w:val="00EB1AC5"/>
    <w:rsid w:val="00EB1AF3"/>
    <w:rsid w:val="00EB1C99"/>
    <w:rsid w:val="00EB1D96"/>
    <w:rsid w:val="00EB211F"/>
    <w:rsid w:val="00EB2192"/>
    <w:rsid w:val="00EB23D8"/>
    <w:rsid w:val="00EB29C3"/>
    <w:rsid w:val="00EB2B92"/>
    <w:rsid w:val="00EB2BC8"/>
    <w:rsid w:val="00EB2C93"/>
    <w:rsid w:val="00EB3025"/>
    <w:rsid w:val="00EB31B2"/>
    <w:rsid w:val="00EB3B03"/>
    <w:rsid w:val="00EB3C82"/>
    <w:rsid w:val="00EB41D5"/>
    <w:rsid w:val="00EB44A7"/>
    <w:rsid w:val="00EB4702"/>
    <w:rsid w:val="00EB4785"/>
    <w:rsid w:val="00EB48C8"/>
    <w:rsid w:val="00EB4909"/>
    <w:rsid w:val="00EB495D"/>
    <w:rsid w:val="00EB4D61"/>
    <w:rsid w:val="00EB4E87"/>
    <w:rsid w:val="00EB56E4"/>
    <w:rsid w:val="00EB5B4B"/>
    <w:rsid w:val="00EB5E3D"/>
    <w:rsid w:val="00EB614D"/>
    <w:rsid w:val="00EB63BA"/>
    <w:rsid w:val="00EB6454"/>
    <w:rsid w:val="00EB64CC"/>
    <w:rsid w:val="00EB677D"/>
    <w:rsid w:val="00EB6C97"/>
    <w:rsid w:val="00EB6F04"/>
    <w:rsid w:val="00EB7084"/>
    <w:rsid w:val="00EB7257"/>
    <w:rsid w:val="00EB7262"/>
    <w:rsid w:val="00EB7374"/>
    <w:rsid w:val="00EB7456"/>
    <w:rsid w:val="00EB7540"/>
    <w:rsid w:val="00EB786A"/>
    <w:rsid w:val="00EB7AD3"/>
    <w:rsid w:val="00EB7C90"/>
    <w:rsid w:val="00EB7DDD"/>
    <w:rsid w:val="00EC02B8"/>
    <w:rsid w:val="00EC046B"/>
    <w:rsid w:val="00EC04DC"/>
    <w:rsid w:val="00EC0A0D"/>
    <w:rsid w:val="00EC0AC7"/>
    <w:rsid w:val="00EC0C5B"/>
    <w:rsid w:val="00EC0F64"/>
    <w:rsid w:val="00EC0FA7"/>
    <w:rsid w:val="00EC135D"/>
    <w:rsid w:val="00EC1528"/>
    <w:rsid w:val="00EC1ABE"/>
    <w:rsid w:val="00EC1B2D"/>
    <w:rsid w:val="00EC1DF7"/>
    <w:rsid w:val="00EC1E8D"/>
    <w:rsid w:val="00EC1FF1"/>
    <w:rsid w:val="00EC210F"/>
    <w:rsid w:val="00EC215B"/>
    <w:rsid w:val="00EC23CC"/>
    <w:rsid w:val="00EC246B"/>
    <w:rsid w:val="00EC2C27"/>
    <w:rsid w:val="00EC2F18"/>
    <w:rsid w:val="00EC3035"/>
    <w:rsid w:val="00EC3187"/>
    <w:rsid w:val="00EC3484"/>
    <w:rsid w:val="00EC350D"/>
    <w:rsid w:val="00EC37BF"/>
    <w:rsid w:val="00EC3925"/>
    <w:rsid w:val="00EC3BBE"/>
    <w:rsid w:val="00EC3C59"/>
    <w:rsid w:val="00EC3CC2"/>
    <w:rsid w:val="00EC3E5D"/>
    <w:rsid w:val="00EC40A8"/>
    <w:rsid w:val="00EC460B"/>
    <w:rsid w:val="00EC46B2"/>
    <w:rsid w:val="00EC47D6"/>
    <w:rsid w:val="00EC4ACF"/>
    <w:rsid w:val="00EC4CE4"/>
    <w:rsid w:val="00EC4E70"/>
    <w:rsid w:val="00EC5084"/>
    <w:rsid w:val="00EC50E0"/>
    <w:rsid w:val="00EC5254"/>
    <w:rsid w:val="00EC5377"/>
    <w:rsid w:val="00EC537D"/>
    <w:rsid w:val="00EC544E"/>
    <w:rsid w:val="00EC56EE"/>
    <w:rsid w:val="00EC5C6D"/>
    <w:rsid w:val="00EC5D66"/>
    <w:rsid w:val="00EC613E"/>
    <w:rsid w:val="00EC618C"/>
    <w:rsid w:val="00EC6253"/>
    <w:rsid w:val="00EC6280"/>
    <w:rsid w:val="00EC643C"/>
    <w:rsid w:val="00EC6451"/>
    <w:rsid w:val="00EC6BF2"/>
    <w:rsid w:val="00EC6D18"/>
    <w:rsid w:val="00EC6D56"/>
    <w:rsid w:val="00EC76FF"/>
    <w:rsid w:val="00EC7E6B"/>
    <w:rsid w:val="00EC7F6C"/>
    <w:rsid w:val="00ED0116"/>
    <w:rsid w:val="00ED0945"/>
    <w:rsid w:val="00ED0996"/>
    <w:rsid w:val="00ED0C07"/>
    <w:rsid w:val="00ED0CE0"/>
    <w:rsid w:val="00ED0F30"/>
    <w:rsid w:val="00ED13E9"/>
    <w:rsid w:val="00ED19C9"/>
    <w:rsid w:val="00ED2046"/>
    <w:rsid w:val="00ED2191"/>
    <w:rsid w:val="00ED23EF"/>
    <w:rsid w:val="00ED26C8"/>
    <w:rsid w:val="00ED2770"/>
    <w:rsid w:val="00ED28EC"/>
    <w:rsid w:val="00ED29E9"/>
    <w:rsid w:val="00ED2E19"/>
    <w:rsid w:val="00ED2EDB"/>
    <w:rsid w:val="00ED2FAC"/>
    <w:rsid w:val="00ED3242"/>
    <w:rsid w:val="00ED344F"/>
    <w:rsid w:val="00ED3785"/>
    <w:rsid w:val="00ED3856"/>
    <w:rsid w:val="00ED38CD"/>
    <w:rsid w:val="00ED4202"/>
    <w:rsid w:val="00ED420C"/>
    <w:rsid w:val="00ED4840"/>
    <w:rsid w:val="00ED4A70"/>
    <w:rsid w:val="00ED4B85"/>
    <w:rsid w:val="00ED4BA5"/>
    <w:rsid w:val="00ED4D71"/>
    <w:rsid w:val="00ED4F5B"/>
    <w:rsid w:val="00ED51E3"/>
    <w:rsid w:val="00ED5993"/>
    <w:rsid w:val="00ED5BA6"/>
    <w:rsid w:val="00ED5BAC"/>
    <w:rsid w:val="00ED5BDF"/>
    <w:rsid w:val="00ED5EDA"/>
    <w:rsid w:val="00ED5FD0"/>
    <w:rsid w:val="00ED6311"/>
    <w:rsid w:val="00ED6916"/>
    <w:rsid w:val="00ED713E"/>
    <w:rsid w:val="00ED78D2"/>
    <w:rsid w:val="00ED7FBF"/>
    <w:rsid w:val="00EE0045"/>
    <w:rsid w:val="00EE039E"/>
    <w:rsid w:val="00EE05A6"/>
    <w:rsid w:val="00EE05CA"/>
    <w:rsid w:val="00EE06CB"/>
    <w:rsid w:val="00EE0D0A"/>
    <w:rsid w:val="00EE0E4D"/>
    <w:rsid w:val="00EE0F64"/>
    <w:rsid w:val="00EE0F8F"/>
    <w:rsid w:val="00EE1856"/>
    <w:rsid w:val="00EE1C79"/>
    <w:rsid w:val="00EE2267"/>
    <w:rsid w:val="00EE22CD"/>
    <w:rsid w:val="00EE2450"/>
    <w:rsid w:val="00EE2554"/>
    <w:rsid w:val="00EE275F"/>
    <w:rsid w:val="00EE2D0B"/>
    <w:rsid w:val="00EE2E8F"/>
    <w:rsid w:val="00EE30F3"/>
    <w:rsid w:val="00EE334C"/>
    <w:rsid w:val="00EE343D"/>
    <w:rsid w:val="00EE35CE"/>
    <w:rsid w:val="00EE365C"/>
    <w:rsid w:val="00EE367B"/>
    <w:rsid w:val="00EE36B8"/>
    <w:rsid w:val="00EE3A7D"/>
    <w:rsid w:val="00EE3DBD"/>
    <w:rsid w:val="00EE3DBE"/>
    <w:rsid w:val="00EE404B"/>
    <w:rsid w:val="00EE4507"/>
    <w:rsid w:val="00EE465E"/>
    <w:rsid w:val="00EE4740"/>
    <w:rsid w:val="00EE47D4"/>
    <w:rsid w:val="00EE4A67"/>
    <w:rsid w:val="00EE4C5E"/>
    <w:rsid w:val="00EE4E4C"/>
    <w:rsid w:val="00EE5339"/>
    <w:rsid w:val="00EE54A3"/>
    <w:rsid w:val="00EE572D"/>
    <w:rsid w:val="00EE57BD"/>
    <w:rsid w:val="00EE6019"/>
    <w:rsid w:val="00EE607B"/>
    <w:rsid w:val="00EE6181"/>
    <w:rsid w:val="00EE62AE"/>
    <w:rsid w:val="00EE673A"/>
    <w:rsid w:val="00EE69B2"/>
    <w:rsid w:val="00EE6C17"/>
    <w:rsid w:val="00EE6D3B"/>
    <w:rsid w:val="00EE719A"/>
    <w:rsid w:val="00EE73B2"/>
    <w:rsid w:val="00EE7495"/>
    <w:rsid w:val="00EE78B8"/>
    <w:rsid w:val="00EE7A40"/>
    <w:rsid w:val="00EE7BE0"/>
    <w:rsid w:val="00EE7F9C"/>
    <w:rsid w:val="00EF042B"/>
    <w:rsid w:val="00EF056D"/>
    <w:rsid w:val="00EF05B0"/>
    <w:rsid w:val="00EF05BC"/>
    <w:rsid w:val="00EF06F5"/>
    <w:rsid w:val="00EF0952"/>
    <w:rsid w:val="00EF09C6"/>
    <w:rsid w:val="00EF0ACB"/>
    <w:rsid w:val="00EF0BA7"/>
    <w:rsid w:val="00EF0D71"/>
    <w:rsid w:val="00EF0F12"/>
    <w:rsid w:val="00EF1099"/>
    <w:rsid w:val="00EF1420"/>
    <w:rsid w:val="00EF1564"/>
    <w:rsid w:val="00EF1578"/>
    <w:rsid w:val="00EF15CE"/>
    <w:rsid w:val="00EF1611"/>
    <w:rsid w:val="00EF1754"/>
    <w:rsid w:val="00EF17D5"/>
    <w:rsid w:val="00EF1D14"/>
    <w:rsid w:val="00EF1EFF"/>
    <w:rsid w:val="00EF20FE"/>
    <w:rsid w:val="00EF221E"/>
    <w:rsid w:val="00EF24F7"/>
    <w:rsid w:val="00EF254D"/>
    <w:rsid w:val="00EF28EA"/>
    <w:rsid w:val="00EF2A72"/>
    <w:rsid w:val="00EF2BDB"/>
    <w:rsid w:val="00EF31B7"/>
    <w:rsid w:val="00EF3593"/>
    <w:rsid w:val="00EF3955"/>
    <w:rsid w:val="00EF3BC4"/>
    <w:rsid w:val="00EF3E3D"/>
    <w:rsid w:val="00EF3F97"/>
    <w:rsid w:val="00EF3FE0"/>
    <w:rsid w:val="00EF40D0"/>
    <w:rsid w:val="00EF4136"/>
    <w:rsid w:val="00EF449F"/>
    <w:rsid w:val="00EF4524"/>
    <w:rsid w:val="00EF46BA"/>
    <w:rsid w:val="00EF4C7E"/>
    <w:rsid w:val="00EF56FA"/>
    <w:rsid w:val="00EF5B0D"/>
    <w:rsid w:val="00EF5C42"/>
    <w:rsid w:val="00EF5DFA"/>
    <w:rsid w:val="00EF6711"/>
    <w:rsid w:val="00EF67BF"/>
    <w:rsid w:val="00EF685B"/>
    <w:rsid w:val="00EF6A86"/>
    <w:rsid w:val="00EF6F8A"/>
    <w:rsid w:val="00EF751E"/>
    <w:rsid w:val="00EF7A55"/>
    <w:rsid w:val="00F0038B"/>
    <w:rsid w:val="00F00918"/>
    <w:rsid w:val="00F00B43"/>
    <w:rsid w:val="00F00BB3"/>
    <w:rsid w:val="00F00E7B"/>
    <w:rsid w:val="00F0140F"/>
    <w:rsid w:val="00F0145B"/>
    <w:rsid w:val="00F01464"/>
    <w:rsid w:val="00F01598"/>
    <w:rsid w:val="00F01A46"/>
    <w:rsid w:val="00F02111"/>
    <w:rsid w:val="00F021A2"/>
    <w:rsid w:val="00F02281"/>
    <w:rsid w:val="00F02800"/>
    <w:rsid w:val="00F02C67"/>
    <w:rsid w:val="00F02E6F"/>
    <w:rsid w:val="00F03801"/>
    <w:rsid w:val="00F03924"/>
    <w:rsid w:val="00F03D3B"/>
    <w:rsid w:val="00F03E59"/>
    <w:rsid w:val="00F040CD"/>
    <w:rsid w:val="00F042FE"/>
    <w:rsid w:val="00F044CB"/>
    <w:rsid w:val="00F044EA"/>
    <w:rsid w:val="00F04696"/>
    <w:rsid w:val="00F04BA8"/>
    <w:rsid w:val="00F05098"/>
    <w:rsid w:val="00F052FC"/>
    <w:rsid w:val="00F053E7"/>
    <w:rsid w:val="00F0548D"/>
    <w:rsid w:val="00F054BC"/>
    <w:rsid w:val="00F05A02"/>
    <w:rsid w:val="00F05D45"/>
    <w:rsid w:val="00F05DD0"/>
    <w:rsid w:val="00F05FB0"/>
    <w:rsid w:val="00F0604E"/>
    <w:rsid w:val="00F06396"/>
    <w:rsid w:val="00F06A3F"/>
    <w:rsid w:val="00F06DB2"/>
    <w:rsid w:val="00F0721E"/>
    <w:rsid w:val="00F073A0"/>
    <w:rsid w:val="00F077D5"/>
    <w:rsid w:val="00F07ABC"/>
    <w:rsid w:val="00F07C4D"/>
    <w:rsid w:val="00F07CDF"/>
    <w:rsid w:val="00F07EAE"/>
    <w:rsid w:val="00F1092A"/>
    <w:rsid w:val="00F10B87"/>
    <w:rsid w:val="00F10F09"/>
    <w:rsid w:val="00F117F6"/>
    <w:rsid w:val="00F118D5"/>
    <w:rsid w:val="00F1192E"/>
    <w:rsid w:val="00F11950"/>
    <w:rsid w:val="00F11BC4"/>
    <w:rsid w:val="00F12326"/>
    <w:rsid w:val="00F12478"/>
    <w:rsid w:val="00F12595"/>
    <w:rsid w:val="00F1268F"/>
    <w:rsid w:val="00F127D3"/>
    <w:rsid w:val="00F12855"/>
    <w:rsid w:val="00F12A28"/>
    <w:rsid w:val="00F12B21"/>
    <w:rsid w:val="00F13211"/>
    <w:rsid w:val="00F135DA"/>
    <w:rsid w:val="00F13668"/>
    <w:rsid w:val="00F1367E"/>
    <w:rsid w:val="00F139C8"/>
    <w:rsid w:val="00F13FDF"/>
    <w:rsid w:val="00F1411E"/>
    <w:rsid w:val="00F149DD"/>
    <w:rsid w:val="00F14AC0"/>
    <w:rsid w:val="00F14CA4"/>
    <w:rsid w:val="00F151B6"/>
    <w:rsid w:val="00F15499"/>
    <w:rsid w:val="00F15B6B"/>
    <w:rsid w:val="00F15C7D"/>
    <w:rsid w:val="00F15CF7"/>
    <w:rsid w:val="00F15DC5"/>
    <w:rsid w:val="00F1698A"/>
    <w:rsid w:val="00F16C7B"/>
    <w:rsid w:val="00F16DB0"/>
    <w:rsid w:val="00F16F19"/>
    <w:rsid w:val="00F1758F"/>
    <w:rsid w:val="00F17614"/>
    <w:rsid w:val="00F17756"/>
    <w:rsid w:val="00F177AD"/>
    <w:rsid w:val="00F17CDC"/>
    <w:rsid w:val="00F17EB2"/>
    <w:rsid w:val="00F2008B"/>
    <w:rsid w:val="00F20492"/>
    <w:rsid w:val="00F20C94"/>
    <w:rsid w:val="00F2101B"/>
    <w:rsid w:val="00F211A8"/>
    <w:rsid w:val="00F21278"/>
    <w:rsid w:val="00F2152F"/>
    <w:rsid w:val="00F2158F"/>
    <w:rsid w:val="00F21C12"/>
    <w:rsid w:val="00F21D75"/>
    <w:rsid w:val="00F222DC"/>
    <w:rsid w:val="00F22ADB"/>
    <w:rsid w:val="00F22B69"/>
    <w:rsid w:val="00F23034"/>
    <w:rsid w:val="00F233F3"/>
    <w:rsid w:val="00F23613"/>
    <w:rsid w:val="00F23CAE"/>
    <w:rsid w:val="00F241FC"/>
    <w:rsid w:val="00F24306"/>
    <w:rsid w:val="00F243E0"/>
    <w:rsid w:val="00F246C1"/>
    <w:rsid w:val="00F247B5"/>
    <w:rsid w:val="00F24A4D"/>
    <w:rsid w:val="00F24C40"/>
    <w:rsid w:val="00F24E21"/>
    <w:rsid w:val="00F24E5A"/>
    <w:rsid w:val="00F24F1F"/>
    <w:rsid w:val="00F24F6B"/>
    <w:rsid w:val="00F2519D"/>
    <w:rsid w:val="00F25263"/>
    <w:rsid w:val="00F25448"/>
    <w:rsid w:val="00F254C0"/>
    <w:rsid w:val="00F2553C"/>
    <w:rsid w:val="00F25996"/>
    <w:rsid w:val="00F25E7A"/>
    <w:rsid w:val="00F26003"/>
    <w:rsid w:val="00F26435"/>
    <w:rsid w:val="00F264A9"/>
    <w:rsid w:val="00F267E0"/>
    <w:rsid w:val="00F26C18"/>
    <w:rsid w:val="00F26F0E"/>
    <w:rsid w:val="00F26FA2"/>
    <w:rsid w:val="00F27028"/>
    <w:rsid w:val="00F270BE"/>
    <w:rsid w:val="00F273E3"/>
    <w:rsid w:val="00F276AE"/>
    <w:rsid w:val="00F278FF"/>
    <w:rsid w:val="00F27A41"/>
    <w:rsid w:val="00F27C0A"/>
    <w:rsid w:val="00F27C54"/>
    <w:rsid w:val="00F27DB0"/>
    <w:rsid w:val="00F3000F"/>
    <w:rsid w:val="00F304F3"/>
    <w:rsid w:val="00F305A9"/>
    <w:rsid w:val="00F30755"/>
    <w:rsid w:val="00F30E8A"/>
    <w:rsid w:val="00F311A1"/>
    <w:rsid w:val="00F314F9"/>
    <w:rsid w:val="00F31BC2"/>
    <w:rsid w:val="00F32004"/>
    <w:rsid w:val="00F320A3"/>
    <w:rsid w:val="00F32145"/>
    <w:rsid w:val="00F32ADA"/>
    <w:rsid w:val="00F32B10"/>
    <w:rsid w:val="00F32C8B"/>
    <w:rsid w:val="00F32D21"/>
    <w:rsid w:val="00F333AB"/>
    <w:rsid w:val="00F33510"/>
    <w:rsid w:val="00F33AD2"/>
    <w:rsid w:val="00F33BDA"/>
    <w:rsid w:val="00F33C7F"/>
    <w:rsid w:val="00F34011"/>
    <w:rsid w:val="00F340F8"/>
    <w:rsid w:val="00F3464F"/>
    <w:rsid w:val="00F34709"/>
    <w:rsid w:val="00F3470C"/>
    <w:rsid w:val="00F3497F"/>
    <w:rsid w:val="00F34DBF"/>
    <w:rsid w:val="00F34ED7"/>
    <w:rsid w:val="00F35458"/>
    <w:rsid w:val="00F3548B"/>
    <w:rsid w:val="00F3557B"/>
    <w:rsid w:val="00F35844"/>
    <w:rsid w:val="00F35C12"/>
    <w:rsid w:val="00F35D5B"/>
    <w:rsid w:val="00F35EAB"/>
    <w:rsid w:val="00F35FE6"/>
    <w:rsid w:val="00F36139"/>
    <w:rsid w:val="00F36251"/>
    <w:rsid w:val="00F36637"/>
    <w:rsid w:val="00F369E3"/>
    <w:rsid w:val="00F36A04"/>
    <w:rsid w:val="00F36B69"/>
    <w:rsid w:val="00F374BA"/>
    <w:rsid w:val="00F37CED"/>
    <w:rsid w:val="00F40437"/>
    <w:rsid w:val="00F40499"/>
    <w:rsid w:val="00F407ED"/>
    <w:rsid w:val="00F40871"/>
    <w:rsid w:val="00F40AF6"/>
    <w:rsid w:val="00F40BE0"/>
    <w:rsid w:val="00F40C98"/>
    <w:rsid w:val="00F40DF3"/>
    <w:rsid w:val="00F40E75"/>
    <w:rsid w:val="00F40F00"/>
    <w:rsid w:val="00F40F15"/>
    <w:rsid w:val="00F4110F"/>
    <w:rsid w:val="00F412DD"/>
    <w:rsid w:val="00F41571"/>
    <w:rsid w:val="00F41740"/>
    <w:rsid w:val="00F41DB0"/>
    <w:rsid w:val="00F41EA0"/>
    <w:rsid w:val="00F42763"/>
    <w:rsid w:val="00F42854"/>
    <w:rsid w:val="00F42B16"/>
    <w:rsid w:val="00F42D58"/>
    <w:rsid w:val="00F42F91"/>
    <w:rsid w:val="00F4324F"/>
    <w:rsid w:val="00F433DA"/>
    <w:rsid w:val="00F438BD"/>
    <w:rsid w:val="00F438E3"/>
    <w:rsid w:val="00F43E01"/>
    <w:rsid w:val="00F43FF2"/>
    <w:rsid w:val="00F44075"/>
    <w:rsid w:val="00F442D1"/>
    <w:rsid w:val="00F444E1"/>
    <w:rsid w:val="00F44690"/>
    <w:rsid w:val="00F44799"/>
    <w:rsid w:val="00F44805"/>
    <w:rsid w:val="00F44A01"/>
    <w:rsid w:val="00F45437"/>
    <w:rsid w:val="00F4591C"/>
    <w:rsid w:val="00F45C3C"/>
    <w:rsid w:val="00F4612C"/>
    <w:rsid w:val="00F4699C"/>
    <w:rsid w:val="00F46ABE"/>
    <w:rsid w:val="00F46B7D"/>
    <w:rsid w:val="00F46BF7"/>
    <w:rsid w:val="00F46CD1"/>
    <w:rsid w:val="00F4713D"/>
    <w:rsid w:val="00F47175"/>
    <w:rsid w:val="00F471F7"/>
    <w:rsid w:val="00F47AB6"/>
    <w:rsid w:val="00F47BBE"/>
    <w:rsid w:val="00F47C1A"/>
    <w:rsid w:val="00F47CA2"/>
    <w:rsid w:val="00F47CBC"/>
    <w:rsid w:val="00F47E56"/>
    <w:rsid w:val="00F500B6"/>
    <w:rsid w:val="00F506A2"/>
    <w:rsid w:val="00F50AC2"/>
    <w:rsid w:val="00F50F0E"/>
    <w:rsid w:val="00F513D2"/>
    <w:rsid w:val="00F514FB"/>
    <w:rsid w:val="00F51734"/>
    <w:rsid w:val="00F51905"/>
    <w:rsid w:val="00F519BD"/>
    <w:rsid w:val="00F51C23"/>
    <w:rsid w:val="00F51C60"/>
    <w:rsid w:val="00F51D93"/>
    <w:rsid w:val="00F51FAB"/>
    <w:rsid w:val="00F5237D"/>
    <w:rsid w:val="00F526DA"/>
    <w:rsid w:val="00F52748"/>
    <w:rsid w:val="00F52908"/>
    <w:rsid w:val="00F52BCF"/>
    <w:rsid w:val="00F53601"/>
    <w:rsid w:val="00F53A72"/>
    <w:rsid w:val="00F53BCF"/>
    <w:rsid w:val="00F53DC1"/>
    <w:rsid w:val="00F542A8"/>
    <w:rsid w:val="00F54BC2"/>
    <w:rsid w:val="00F551D0"/>
    <w:rsid w:val="00F555F9"/>
    <w:rsid w:val="00F55931"/>
    <w:rsid w:val="00F55AD9"/>
    <w:rsid w:val="00F55CD3"/>
    <w:rsid w:val="00F55CFB"/>
    <w:rsid w:val="00F562FF"/>
    <w:rsid w:val="00F5646F"/>
    <w:rsid w:val="00F565A5"/>
    <w:rsid w:val="00F5684F"/>
    <w:rsid w:val="00F569B7"/>
    <w:rsid w:val="00F569D1"/>
    <w:rsid w:val="00F56A66"/>
    <w:rsid w:val="00F56B54"/>
    <w:rsid w:val="00F56EC1"/>
    <w:rsid w:val="00F57086"/>
    <w:rsid w:val="00F57228"/>
    <w:rsid w:val="00F57344"/>
    <w:rsid w:val="00F577A5"/>
    <w:rsid w:val="00F5786C"/>
    <w:rsid w:val="00F5786D"/>
    <w:rsid w:val="00F57D07"/>
    <w:rsid w:val="00F60252"/>
    <w:rsid w:val="00F602AD"/>
    <w:rsid w:val="00F60B8E"/>
    <w:rsid w:val="00F60D40"/>
    <w:rsid w:val="00F60D69"/>
    <w:rsid w:val="00F613D4"/>
    <w:rsid w:val="00F61415"/>
    <w:rsid w:val="00F618D8"/>
    <w:rsid w:val="00F618FD"/>
    <w:rsid w:val="00F61F0F"/>
    <w:rsid w:val="00F61F78"/>
    <w:rsid w:val="00F61FC6"/>
    <w:rsid w:val="00F620CE"/>
    <w:rsid w:val="00F62467"/>
    <w:rsid w:val="00F6256A"/>
    <w:rsid w:val="00F6266B"/>
    <w:rsid w:val="00F6272D"/>
    <w:rsid w:val="00F6296F"/>
    <w:rsid w:val="00F62972"/>
    <w:rsid w:val="00F62A2A"/>
    <w:rsid w:val="00F62C0B"/>
    <w:rsid w:val="00F62D16"/>
    <w:rsid w:val="00F62E2C"/>
    <w:rsid w:val="00F630E0"/>
    <w:rsid w:val="00F63594"/>
    <w:rsid w:val="00F635C6"/>
    <w:rsid w:val="00F639A2"/>
    <w:rsid w:val="00F63B09"/>
    <w:rsid w:val="00F63C69"/>
    <w:rsid w:val="00F63CC1"/>
    <w:rsid w:val="00F64126"/>
    <w:rsid w:val="00F6467E"/>
    <w:rsid w:val="00F64D22"/>
    <w:rsid w:val="00F64EE8"/>
    <w:rsid w:val="00F6515F"/>
    <w:rsid w:val="00F651F8"/>
    <w:rsid w:val="00F65361"/>
    <w:rsid w:val="00F654D7"/>
    <w:rsid w:val="00F6590C"/>
    <w:rsid w:val="00F65C40"/>
    <w:rsid w:val="00F66075"/>
    <w:rsid w:val="00F66108"/>
    <w:rsid w:val="00F66576"/>
    <w:rsid w:val="00F66B11"/>
    <w:rsid w:val="00F66DF4"/>
    <w:rsid w:val="00F67003"/>
    <w:rsid w:val="00F672BE"/>
    <w:rsid w:val="00F67353"/>
    <w:rsid w:val="00F67573"/>
    <w:rsid w:val="00F677B5"/>
    <w:rsid w:val="00F67822"/>
    <w:rsid w:val="00F6785E"/>
    <w:rsid w:val="00F67ACE"/>
    <w:rsid w:val="00F67B97"/>
    <w:rsid w:val="00F70A27"/>
    <w:rsid w:val="00F70AB9"/>
    <w:rsid w:val="00F70BB1"/>
    <w:rsid w:val="00F70F2C"/>
    <w:rsid w:val="00F71848"/>
    <w:rsid w:val="00F71D2A"/>
    <w:rsid w:val="00F71D7E"/>
    <w:rsid w:val="00F7222D"/>
    <w:rsid w:val="00F7225B"/>
    <w:rsid w:val="00F735FB"/>
    <w:rsid w:val="00F73707"/>
    <w:rsid w:val="00F73B77"/>
    <w:rsid w:val="00F73C53"/>
    <w:rsid w:val="00F73D8E"/>
    <w:rsid w:val="00F73DE1"/>
    <w:rsid w:val="00F73DFE"/>
    <w:rsid w:val="00F74129"/>
    <w:rsid w:val="00F75130"/>
    <w:rsid w:val="00F7535B"/>
    <w:rsid w:val="00F75383"/>
    <w:rsid w:val="00F757BF"/>
    <w:rsid w:val="00F75863"/>
    <w:rsid w:val="00F7591B"/>
    <w:rsid w:val="00F75D1C"/>
    <w:rsid w:val="00F75FAC"/>
    <w:rsid w:val="00F76277"/>
    <w:rsid w:val="00F763D6"/>
    <w:rsid w:val="00F7647A"/>
    <w:rsid w:val="00F7681A"/>
    <w:rsid w:val="00F76890"/>
    <w:rsid w:val="00F76F30"/>
    <w:rsid w:val="00F77593"/>
    <w:rsid w:val="00F77B5C"/>
    <w:rsid w:val="00F800D0"/>
    <w:rsid w:val="00F800EC"/>
    <w:rsid w:val="00F802CC"/>
    <w:rsid w:val="00F8048F"/>
    <w:rsid w:val="00F805C0"/>
    <w:rsid w:val="00F8083E"/>
    <w:rsid w:val="00F80A6D"/>
    <w:rsid w:val="00F80BC1"/>
    <w:rsid w:val="00F80D5D"/>
    <w:rsid w:val="00F80D77"/>
    <w:rsid w:val="00F80DDB"/>
    <w:rsid w:val="00F81073"/>
    <w:rsid w:val="00F81160"/>
    <w:rsid w:val="00F81330"/>
    <w:rsid w:val="00F818C4"/>
    <w:rsid w:val="00F81986"/>
    <w:rsid w:val="00F81F3C"/>
    <w:rsid w:val="00F82063"/>
    <w:rsid w:val="00F8227B"/>
    <w:rsid w:val="00F8233B"/>
    <w:rsid w:val="00F825A2"/>
    <w:rsid w:val="00F825C1"/>
    <w:rsid w:val="00F826AF"/>
    <w:rsid w:val="00F83017"/>
    <w:rsid w:val="00F83835"/>
    <w:rsid w:val="00F83DA7"/>
    <w:rsid w:val="00F83F79"/>
    <w:rsid w:val="00F84555"/>
    <w:rsid w:val="00F845F4"/>
    <w:rsid w:val="00F8473B"/>
    <w:rsid w:val="00F84B1F"/>
    <w:rsid w:val="00F85421"/>
    <w:rsid w:val="00F854B0"/>
    <w:rsid w:val="00F8551E"/>
    <w:rsid w:val="00F8581A"/>
    <w:rsid w:val="00F85929"/>
    <w:rsid w:val="00F859C3"/>
    <w:rsid w:val="00F85B88"/>
    <w:rsid w:val="00F85CD6"/>
    <w:rsid w:val="00F85D62"/>
    <w:rsid w:val="00F85F99"/>
    <w:rsid w:val="00F86181"/>
    <w:rsid w:val="00F86447"/>
    <w:rsid w:val="00F866EF"/>
    <w:rsid w:val="00F86883"/>
    <w:rsid w:val="00F86898"/>
    <w:rsid w:val="00F87694"/>
    <w:rsid w:val="00F876C9"/>
    <w:rsid w:val="00F8788B"/>
    <w:rsid w:val="00F8788C"/>
    <w:rsid w:val="00F87A55"/>
    <w:rsid w:val="00F87AC8"/>
    <w:rsid w:val="00F87D04"/>
    <w:rsid w:val="00F87DBE"/>
    <w:rsid w:val="00F87DD6"/>
    <w:rsid w:val="00F9020E"/>
    <w:rsid w:val="00F9050C"/>
    <w:rsid w:val="00F90695"/>
    <w:rsid w:val="00F906AB"/>
    <w:rsid w:val="00F90A89"/>
    <w:rsid w:val="00F90BD2"/>
    <w:rsid w:val="00F90D91"/>
    <w:rsid w:val="00F90DA2"/>
    <w:rsid w:val="00F9127F"/>
    <w:rsid w:val="00F918EC"/>
    <w:rsid w:val="00F9192F"/>
    <w:rsid w:val="00F91A6C"/>
    <w:rsid w:val="00F91C91"/>
    <w:rsid w:val="00F9212D"/>
    <w:rsid w:val="00F9245B"/>
    <w:rsid w:val="00F92BAF"/>
    <w:rsid w:val="00F92FA4"/>
    <w:rsid w:val="00F932EB"/>
    <w:rsid w:val="00F934C7"/>
    <w:rsid w:val="00F937BB"/>
    <w:rsid w:val="00F93893"/>
    <w:rsid w:val="00F93A6A"/>
    <w:rsid w:val="00F93EE3"/>
    <w:rsid w:val="00F93FE5"/>
    <w:rsid w:val="00F94038"/>
    <w:rsid w:val="00F94395"/>
    <w:rsid w:val="00F945CB"/>
    <w:rsid w:val="00F94788"/>
    <w:rsid w:val="00F948AF"/>
    <w:rsid w:val="00F94BA3"/>
    <w:rsid w:val="00F95869"/>
    <w:rsid w:val="00F9588C"/>
    <w:rsid w:val="00F95A60"/>
    <w:rsid w:val="00F95E4E"/>
    <w:rsid w:val="00F9611A"/>
    <w:rsid w:val="00F96134"/>
    <w:rsid w:val="00F9649B"/>
    <w:rsid w:val="00F96602"/>
    <w:rsid w:val="00F96707"/>
    <w:rsid w:val="00F96806"/>
    <w:rsid w:val="00F969AA"/>
    <w:rsid w:val="00F969EF"/>
    <w:rsid w:val="00F96AAD"/>
    <w:rsid w:val="00F96E35"/>
    <w:rsid w:val="00F96F3F"/>
    <w:rsid w:val="00F977C2"/>
    <w:rsid w:val="00F97824"/>
    <w:rsid w:val="00F97D13"/>
    <w:rsid w:val="00FA0AF0"/>
    <w:rsid w:val="00FA0BC9"/>
    <w:rsid w:val="00FA0BD3"/>
    <w:rsid w:val="00FA0C15"/>
    <w:rsid w:val="00FA0CCA"/>
    <w:rsid w:val="00FA0D9D"/>
    <w:rsid w:val="00FA10E5"/>
    <w:rsid w:val="00FA1119"/>
    <w:rsid w:val="00FA1669"/>
    <w:rsid w:val="00FA1674"/>
    <w:rsid w:val="00FA1F0F"/>
    <w:rsid w:val="00FA2788"/>
    <w:rsid w:val="00FA2A5E"/>
    <w:rsid w:val="00FA2B75"/>
    <w:rsid w:val="00FA2CA2"/>
    <w:rsid w:val="00FA2FAD"/>
    <w:rsid w:val="00FA33DF"/>
    <w:rsid w:val="00FA4094"/>
    <w:rsid w:val="00FA40E9"/>
    <w:rsid w:val="00FA449F"/>
    <w:rsid w:val="00FA47A2"/>
    <w:rsid w:val="00FA4B9A"/>
    <w:rsid w:val="00FA4BFC"/>
    <w:rsid w:val="00FA4D70"/>
    <w:rsid w:val="00FA4D9A"/>
    <w:rsid w:val="00FA4DF2"/>
    <w:rsid w:val="00FA5299"/>
    <w:rsid w:val="00FA530C"/>
    <w:rsid w:val="00FA5786"/>
    <w:rsid w:val="00FA588C"/>
    <w:rsid w:val="00FA5ADD"/>
    <w:rsid w:val="00FA5CEC"/>
    <w:rsid w:val="00FA5E60"/>
    <w:rsid w:val="00FA5F4E"/>
    <w:rsid w:val="00FA5F52"/>
    <w:rsid w:val="00FA601F"/>
    <w:rsid w:val="00FA68EA"/>
    <w:rsid w:val="00FA6A35"/>
    <w:rsid w:val="00FA6BC8"/>
    <w:rsid w:val="00FA70AC"/>
    <w:rsid w:val="00FA7297"/>
    <w:rsid w:val="00FA7809"/>
    <w:rsid w:val="00FA786E"/>
    <w:rsid w:val="00FA7915"/>
    <w:rsid w:val="00FA7BA2"/>
    <w:rsid w:val="00FA7F30"/>
    <w:rsid w:val="00FB03C6"/>
    <w:rsid w:val="00FB06ED"/>
    <w:rsid w:val="00FB0712"/>
    <w:rsid w:val="00FB0815"/>
    <w:rsid w:val="00FB09D4"/>
    <w:rsid w:val="00FB0AA9"/>
    <w:rsid w:val="00FB0B9D"/>
    <w:rsid w:val="00FB0DB6"/>
    <w:rsid w:val="00FB0F6D"/>
    <w:rsid w:val="00FB1088"/>
    <w:rsid w:val="00FB12F0"/>
    <w:rsid w:val="00FB183D"/>
    <w:rsid w:val="00FB1C10"/>
    <w:rsid w:val="00FB1E53"/>
    <w:rsid w:val="00FB202B"/>
    <w:rsid w:val="00FB23BE"/>
    <w:rsid w:val="00FB2579"/>
    <w:rsid w:val="00FB26C0"/>
    <w:rsid w:val="00FB28CF"/>
    <w:rsid w:val="00FB2B6C"/>
    <w:rsid w:val="00FB2D60"/>
    <w:rsid w:val="00FB2F47"/>
    <w:rsid w:val="00FB32E8"/>
    <w:rsid w:val="00FB3336"/>
    <w:rsid w:val="00FB3362"/>
    <w:rsid w:val="00FB3BFD"/>
    <w:rsid w:val="00FB3C09"/>
    <w:rsid w:val="00FB3E1D"/>
    <w:rsid w:val="00FB427E"/>
    <w:rsid w:val="00FB45F7"/>
    <w:rsid w:val="00FB4BAE"/>
    <w:rsid w:val="00FB4BB2"/>
    <w:rsid w:val="00FB50F0"/>
    <w:rsid w:val="00FB51E8"/>
    <w:rsid w:val="00FB5528"/>
    <w:rsid w:val="00FB5539"/>
    <w:rsid w:val="00FB57E9"/>
    <w:rsid w:val="00FB5CBC"/>
    <w:rsid w:val="00FB61CB"/>
    <w:rsid w:val="00FB657B"/>
    <w:rsid w:val="00FB65DD"/>
    <w:rsid w:val="00FB664B"/>
    <w:rsid w:val="00FB6C33"/>
    <w:rsid w:val="00FB6D2D"/>
    <w:rsid w:val="00FB6D5A"/>
    <w:rsid w:val="00FB6E0E"/>
    <w:rsid w:val="00FB72C7"/>
    <w:rsid w:val="00FB737F"/>
    <w:rsid w:val="00FB75C2"/>
    <w:rsid w:val="00FB7A7D"/>
    <w:rsid w:val="00FB7F22"/>
    <w:rsid w:val="00FB7F9C"/>
    <w:rsid w:val="00FC004B"/>
    <w:rsid w:val="00FC0055"/>
    <w:rsid w:val="00FC02D6"/>
    <w:rsid w:val="00FC0455"/>
    <w:rsid w:val="00FC048F"/>
    <w:rsid w:val="00FC05ED"/>
    <w:rsid w:val="00FC0B06"/>
    <w:rsid w:val="00FC0CC2"/>
    <w:rsid w:val="00FC0F95"/>
    <w:rsid w:val="00FC1082"/>
    <w:rsid w:val="00FC133F"/>
    <w:rsid w:val="00FC13A2"/>
    <w:rsid w:val="00FC14DF"/>
    <w:rsid w:val="00FC19A1"/>
    <w:rsid w:val="00FC19E3"/>
    <w:rsid w:val="00FC1A27"/>
    <w:rsid w:val="00FC1A4C"/>
    <w:rsid w:val="00FC1E0F"/>
    <w:rsid w:val="00FC223A"/>
    <w:rsid w:val="00FC2B30"/>
    <w:rsid w:val="00FC2CE7"/>
    <w:rsid w:val="00FC2DCF"/>
    <w:rsid w:val="00FC2EAD"/>
    <w:rsid w:val="00FC3254"/>
    <w:rsid w:val="00FC331B"/>
    <w:rsid w:val="00FC33DD"/>
    <w:rsid w:val="00FC34A7"/>
    <w:rsid w:val="00FC355E"/>
    <w:rsid w:val="00FC3832"/>
    <w:rsid w:val="00FC38BC"/>
    <w:rsid w:val="00FC3903"/>
    <w:rsid w:val="00FC39EF"/>
    <w:rsid w:val="00FC3A51"/>
    <w:rsid w:val="00FC436D"/>
    <w:rsid w:val="00FC4408"/>
    <w:rsid w:val="00FC48BB"/>
    <w:rsid w:val="00FC4B9F"/>
    <w:rsid w:val="00FC5280"/>
    <w:rsid w:val="00FC54B4"/>
    <w:rsid w:val="00FC560F"/>
    <w:rsid w:val="00FC5B1F"/>
    <w:rsid w:val="00FC5BA0"/>
    <w:rsid w:val="00FC5BFA"/>
    <w:rsid w:val="00FC5FC2"/>
    <w:rsid w:val="00FC6538"/>
    <w:rsid w:val="00FC69FC"/>
    <w:rsid w:val="00FC6BB0"/>
    <w:rsid w:val="00FC6DA0"/>
    <w:rsid w:val="00FC6E69"/>
    <w:rsid w:val="00FC6ED7"/>
    <w:rsid w:val="00FC74CA"/>
    <w:rsid w:val="00FC7967"/>
    <w:rsid w:val="00FC7AFA"/>
    <w:rsid w:val="00FD0D20"/>
    <w:rsid w:val="00FD0D69"/>
    <w:rsid w:val="00FD0DCD"/>
    <w:rsid w:val="00FD10F9"/>
    <w:rsid w:val="00FD121E"/>
    <w:rsid w:val="00FD13B0"/>
    <w:rsid w:val="00FD1660"/>
    <w:rsid w:val="00FD1885"/>
    <w:rsid w:val="00FD1BD5"/>
    <w:rsid w:val="00FD224F"/>
    <w:rsid w:val="00FD26BC"/>
    <w:rsid w:val="00FD29AF"/>
    <w:rsid w:val="00FD2B41"/>
    <w:rsid w:val="00FD2D7B"/>
    <w:rsid w:val="00FD2EBE"/>
    <w:rsid w:val="00FD2F7D"/>
    <w:rsid w:val="00FD3005"/>
    <w:rsid w:val="00FD3117"/>
    <w:rsid w:val="00FD32B4"/>
    <w:rsid w:val="00FD3517"/>
    <w:rsid w:val="00FD3E3A"/>
    <w:rsid w:val="00FD3EF8"/>
    <w:rsid w:val="00FD3F78"/>
    <w:rsid w:val="00FD401D"/>
    <w:rsid w:val="00FD418C"/>
    <w:rsid w:val="00FD4297"/>
    <w:rsid w:val="00FD444B"/>
    <w:rsid w:val="00FD46E7"/>
    <w:rsid w:val="00FD4919"/>
    <w:rsid w:val="00FD4B9F"/>
    <w:rsid w:val="00FD4E62"/>
    <w:rsid w:val="00FD5320"/>
    <w:rsid w:val="00FD5329"/>
    <w:rsid w:val="00FD5D90"/>
    <w:rsid w:val="00FD64D0"/>
    <w:rsid w:val="00FD6984"/>
    <w:rsid w:val="00FD6AB4"/>
    <w:rsid w:val="00FD6BE4"/>
    <w:rsid w:val="00FD6C32"/>
    <w:rsid w:val="00FD6E83"/>
    <w:rsid w:val="00FD6FC1"/>
    <w:rsid w:val="00FD71C8"/>
    <w:rsid w:val="00FD72B9"/>
    <w:rsid w:val="00FD72CC"/>
    <w:rsid w:val="00FD7A2F"/>
    <w:rsid w:val="00FE00DC"/>
    <w:rsid w:val="00FE023D"/>
    <w:rsid w:val="00FE0262"/>
    <w:rsid w:val="00FE03EF"/>
    <w:rsid w:val="00FE042A"/>
    <w:rsid w:val="00FE04AB"/>
    <w:rsid w:val="00FE04F5"/>
    <w:rsid w:val="00FE06D7"/>
    <w:rsid w:val="00FE0A8C"/>
    <w:rsid w:val="00FE0B8A"/>
    <w:rsid w:val="00FE1007"/>
    <w:rsid w:val="00FE12BF"/>
    <w:rsid w:val="00FE1320"/>
    <w:rsid w:val="00FE1353"/>
    <w:rsid w:val="00FE13B6"/>
    <w:rsid w:val="00FE17F8"/>
    <w:rsid w:val="00FE1998"/>
    <w:rsid w:val="00FE1A1E"/>
    <w:rsid w:val="00FE1C36"/>
    <w:rsid w:val="00FE1C82"/>
    <w:rsid w:val="00FE1E82"/>
    <w:rsid w:val="00FE1EFE"/>
    <w:rsid w:val="00FE22CB"/>
    <w:rsid w:val="00FE2420"/>
    <w:rsid w:val="00FE270B"/>
    <w:rsid w:val="00FE2F58"/>
    <w:rsid w:val="00FE3024"/>
    <w:rsid w:val="00FE3479"/>
    <w:rsid w:val="00FE348A"/>
    <w:rsid w:val="00FE378B"/>
    <w:rsid w:val="00FE3854"/>
    <w:rsid w:val="00FE3931"/>
    <w:rsid w:val="00FE3A47"/>
    <w:rsid w:val="00FE3D18"/>
    <w:rsid w:val="00FE3E94"/>
    <w:rsid w:val="00FE3F09"/>
    <w:rsid w:val="00FE4198"/>
    <w:rsid w:val="00FE422E"/>
    <w:rsid w:val="00FE43B6"/>
    <w:rsid w:val="00FE44FD"/>
    <w:rsid w:val="00FE464D"/>
    <w:rsid w:val="00FE48EF"/>
    <w:rsid w:val="00FE4A66"/>
    <w:rsid w:val="00FE50A9"/>
    <w:rsid w:val="00FE59B5"/>
    <w:rsid w:val="00FE5A65"/>
    <w:rsid w:val="00FE5B37"/>
    <w:rsid w:val="00FE5CEE"/>
    <w:rsid w:val="00FE5E26"/>
    <w:rsid w:val="00FE5E70"/>
    <w:rsid w:val="00FE6039"/>
    <w:rsid w:val="00FE6161"/>
    <w:rsid w:val="00FE6CB8"/>
    <w:rsid w:val="00FE6DDE"/>
    <w:rsid w:val="00FE70DE"/>
    <w:rsid w:val="00FE71BA"/>
    <w:rsid w:val="00FE759E"/>
    <w:rsid w:val="00FE75BD"/>
    <w:rsid w:val="00FE784C"/>
    <w:rsid w:val="00FE7F7B"/>
    <w:rsid w:val="00FF0101"/>
    <w:rsid w:val="00FF0169"/>
    <w:rsid w:val="00FF0563"/>
    <w:rsid w:val="00FF05B0"/>
    <w:rsid w:val="00FF05F7"/>
    <w:rsid w:val="00FF0865"/>
    <w:rsid w:val="00FF086C"/>
    <w:rsid w:val="00FF0923"/>
    <w:rsid w:val="00FF0AA1"/>
    <w:rsid w:val="00FF0EC0"/>
    <w:rsid w:val="00FF0FF9"/>
    <w:rsid w:val="00FF108E"/>
    <w:rsid w:val="00FF117B"/>
    <w:rsid w:val="00FF1203"/>
    <w:rsid w:val="00FF1235"/>
    <w:rsid w:val="00FF16FD"/>
    <w:rsid w:val="00FF1732"/>
    <w:rsid w:val="00FF1800"/>
    <w:rsid w:val="00FF1BAA"/>
    <w:rsid w:val="00FF1C36"/>
    <w:rsid w:val="00FF2305"/>
    <w:rsid w:val="00FF256E"/>
    <w:rsid w:val="00FF25BA"/>
    <w:rsid w:val="00FF27A0"/>
    <w:rsid w:val="00FF2813"/>
    <w:rsid w:val="00FF28A8"/>
    <w:rsid w:val="00FF2984"/>
    <w:rsid w:val="00FF2F2B"/>
    <w:rsid w:val="00FF31CA"/>
    <w:rsid w:val="00FF33F1"/>
    <w:rsid w:val="00FF3690"/>
    <w:rsid w:val="00FF3B56"/>
    <w:rsid w:val="00FF3D0E"/>
    <w:rsid w:val="00FF40A0"/>
    <w:rsid w:val="00FF4365"/>
    <w:rsid w:val="00FF46A4"/>
    <w:rsid w:val="00FF4C6C"/>
    <w:rsid w:val="00FF4CA8"/>
    <w:rsid w:val="00FF4E02"/>
    <w:rsid w:val="00FF4F87"/>
    <w:rsid w:val="00FF581F"/>
    <w:rsid w:val="00FF591F"/>
    <w:rsid w:val="00FF5A68"/>
    <w:rsid w:val="00FF61CA"/>
    <w:rsid w:val="00FF61CE"/>
    <w:rsid w:val="00FF6432"/>
    <w:rsid w:val="00FF6C42"/>
    <w:rsid w:val="00FF6D82"/>
    <w:rsid w:val="00FF7019"/>
    <w:rsid w:val="00FF70A2"/>
    <w:rsid w:val="00FF714C"/>
    <w:rsid w:val="00FF732C"/>
    <w:rsid w:val="00FF7591"/>
    <w:rsid w:val="00FF7837"/>
    <w:rsid w:val="00FF7921"/>
    <w:rsid w:val="00FF7BA5"/>
    <w:rsid w:val="00FF7DD0"/>
    <w:rsid w:val="00FF7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C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F20CB"/>
    <w:rPr>
      <w:b/>
      <w:bCs/>
      <w:i w:val="0"/>
      <w:iCs w:val="0"/>
    </w:rPr>
  </w:style>
  <w:style w:type="character" w:customStyle="1" w:styleId="vad-flag">
    <w:name w:val="vad-flag"/>
    <w:basedOn w:val="a0"/>
    <w:uiPriority w:val="99"/>
    <w:rsid w:val="008F20CB"/>
    <w:rPr>
      <w:rFonts w:ascii="Times New Roman" w:hAnsi="Times New Roman" w:cs="Times New Roman" w:hint="default"/>
    </w:rPr>
  </w:style>
  <w:style w:type="paragraph" w:customStyle="1" w:styleId="1">
    <w:name w:val="列出段落1"/>
    <w:basedOn w:val="a"/>
    <w:rsid w:val="00C165A1"/>
    <w:pPr>
      <w:ind w:firstLineChars="200" w:firstLine="420"/>
    </w:pPr>
    <w:rPr>
      <w:rFonts w:ascii="Calibri" w:hAnsi="Calibri"/>
      <w:szCs w:val="22"/>
    </w:rPr>
  </w:style>
  <w:style w:type="paragraph" w:styleId="a4">
    <w:name w:val="header"/>
    <w:basedOn w:val="a"/>
    <w:link w:val="Char"/>
    <w:uiPriority w:val="99"/>
    <w:semiHidden/>
    <w:unhideWhenUsed/>
    <w:rsid w:val="00B772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772FB"/>
    <w:rPr>
      <w:rFonts w:ascii="Times New Roman" w:eastAsia="宋体" w:hAnsi="Times New Roman" w:cs="Times New Roman"/>
      <w:sz w:val="18"/>
      <w:szCs w:val="18"/>
    </w:rPr>
  </w:style>
  <w:style w:type="paragraph" w:styleId="a5">
    <w:name w:val="footer"/>
    <w:basedOn w:val="a"/>
    <w:link w:val="Char0"/>
    <w:uiPriority w:val="99"/>
    <w:unhideWhenUsed/>
    <w:rsid w:val="00B772FB"/>
    <w:pPr>
      <w:tabs>
        <w:tab w:val="center" w:pos="4153"/>
        <w:tab w:val="right" w:pos="8306"/>
      </w:tabs>
      <w:snapToGrid w:val="0"/>
      <w:jc w:val="left"/>
    </w:pPr>
    <w:rPr>
      <w:sz w:val="18"/>
      <w:szCs w:val="18"/>
    </w:rPr>
  </w:style>
  <w:style w:type="character" w:customStyle="1" w:styleId="Char0">
    <w:name w:val="页脚 Char"/>
    <w:basedOn w:val="a0"/>
    <w:link w:val="a5"/>
    <w:uiPriority w:val="99"/>
    <w:rsid w:val="00B772FB"/>
    <w:rPr>
      <w:rFonts w:ascii="Times New Roman" w:eastAsia="宋体" w:hAnsi="Times New Roman" w:cs="Times New Roman"/>
      <w:sz w:val="18"/>
      <w:szCs w:val="18"/>
    </w:rPr>
  </w:style>
  <w:style w:type="paragraph" w:styleId="a6">
    <w:name w:val="Normal (Web)"/>
    <w:basedOn w:val="a"/>
    <w:uiPriority w:val="99"/>
    <w:unhideWhenUsed/>
    <w:qFormat/>
    <w:rsid w:val="00B732C2"/>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823E7C"/>
    <w:pPr>
      <w:widowControl/>
      <w:spacing w:before="100" w:beforeAutospacing="1" w:after="100" w:afterAutospacing="1"/>
      <w:jc w:val="left"/>
    </w:pPr>
    <w:rPr>
      <w:rFonts w:ascii="宋体" w:hAnsi="宋体" w:cs="宋体"/>
      <w:kern w:val="0"/>
      <w:sz w:val="24"/>
    </w:rPr>
  </w:style>
  <w:style w:type="paragraph" w:styleId="a7">
    <w:name w:val="Body Text"/>
    <w:basedOn w:val="a"/>
    <w:link w:val="Char1"/>
    <w:uiPriority w:val="99"/>
    <w:unhideWhenUsed/>
    <w:rsid w:val="005632BD"/>
    <w:rPr>
      <w:rFonts w:cs="DejaVu Sans"/>
      <w:sz w:val="32"/>
    </w:rPr>
  </w:style>
  <w:style w:type="character" w:customStyle="1" w:styleId="Char1">
    <w:name w:val="正文文本 Char"/>
    <w:basedOn w:val="a0"/>
    <w:link w:val="a7"/>
    <w:uiPriority w:val="99"/>
    <w:rsid w:val="005632BD"/>
    <w:rPr>
      <w:rFonts w:ascii="Times New Roman" w:hAnsi="Times New Roman" w:cs="DejaVu Sans"/>
      <w:kern w:val="2"/>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2CCC-B538-48DB-8E9E-087EEC66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855</Words>
  <Characters>4878</Characters>
  <Application>Microsoft Office Word</Application>
  <DocSecurity>0</DocSecurity>
  <Lines>40</Lines>
  <Paragraphs>11</Paragraphs>
  <ScaleCrop>false</ScaleCrop>
  <Company>hk</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zhaoyeting</dc:creator>
  <cp:lastModifiedBy>zhuangyirun</cp:lastModifiedBy>
  <cp:revision>28</cp:revision>
  <cp:lastPrinted>2020-08-20T05:58:00Z</cp:lastPrinted>
  <dcterms:created xsi:type="dcterms:W3CDTF">2020-08-20T07:05:00Z</dcterms:created>
  <dcterms:modified xsi:type="dcterms:W3CDTF">2020-08-20T07:34:00Z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sView">
    <vt:lpwstr>0</vt:lpwstr>
  </property>
</Properties>
</file>